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FB3" w:rsidRPr="004D0FB3" w:rsidRDefault="004D0FB3" w:rsidP="004D0FB3">
      <w:pPr>
        <w:pStyle w:val="a3"/>
        <w:jc w:val="center"/>
        <w:rPr>
          <w:b/>
          <w:sz w:val="28"/>
          <w:szCs w:val="28"/>
        </w:rPr>
      </w:pPr>
      <w:r w:rsidRPr="004D0FB3">
        <w:rPr>
          <w:b/>
          <w:noProof/>
          <w:sz w:val="28"/>
          <w:szCs w:val="28"/>
        </w:rPr>
        <w:drawing>
          <wp:inline distT="0" distB="0" distL="0" distR="0" wp14:anchorId="6BEBEAC4" wp14:editId="549A50D8">
            <wp:extent cx="647700" cy="933450"/>
            <wp:effectExtent l="0" t="0" r="0" b="0"/>
            <wp:docPr id="10" name="Рисунок 10" descr="герб Букановско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герб Букановско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0FB3" w:rsidRPr="004D0FB3" w:rsidRDefault="004D0FB3" w:rsidP="004D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4D0FB3">
        <w:rPr>
          <w:rFonts w:ascii="Times New Roman" w:hAnsi="Times New Roman" w:cs="Times New Roman"/>
          <w:b/>
          <w:sz w:val="28"/>
          <w:szCs w:val="28"/>
        </w:rPr>
        <w:br/>
        <w:t>БУКАНОВСКОГО СЕЛЬСКОГО ПОСЕЛЕНИЯ</w:t>
      </w:r>
    </w:p>
    <w:p w:rsidR="004D0FB3" w:rsidRPr="004D0FB3" w:rsidRDefault="004D0FB3" w:rsidP="004D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0FB3">
        <w:rPr>
          <w:rFonts w:ascii="Times New Roman" w:hAnsi="Times New Roman" w:cs="Times New Roman"/>
          <w:b/>
          <w:sz w:val="28"/>
          <w:szCs w:val="28"/>
        </w:rPr>
        <w:t>КУМЫЛЖЕНСКОГО МУНИЦИПАЛЬНОГО РАЙОНА</w:t>
      </w:r>
      <w:r w:rsidRPr="004D0FB3">
        <w:rPr>
          <w:rFonts w:ascii="Times New Roman" w:hAnsi="Times New Roman" w:cs="Times New Roman"/>
          <w:b/>
          <w:sz w:val="28"/>
          <w:szCs w:val="28"/>
        </w:rPr>
        <w:br/>
        <w:t>ВОЛГОГРАДСКОЙ ОБЛАСТИ</w:t>
      </w:r>
    </w:p>
    <w:p w:rsidR="004D0FB3" w:rsidRPr="004D0FB3" w:rsidRDefault="002A0DF3" w:rsidP="004D0F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3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3.55pt" to="469.25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" o:allowincell="f" strokeweight="2pt">
            <v:stroke startarrowwidth="narrow" startarrowlength="short" endarrowwidth="narrow" endarrowlength="short"/>
          </v:line>
        </w:pict>
      </w:r>
      <w:r>
        <w:rPr>
          <w:rFonts w:ascii="Times New Roman" w:hAnsi="Times New Roman" w:cs="Times New Roman"/>
          <w:b/>
          <w:noProof/>
          <w:sz w:val="28"/>
          <w:szCs w:val="28"/>
        </w:rPr>
        <w:pict>
          <v:line id="Прямая соединительная линия 1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4pt,10.75pt" to="469.2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" o:allowincell="f" strokeweight=".5pt">
            <v:stroke startarrowwidth="narrow" startarrowlength="short" endarrowwidth="narrow" endarrowlength="short"/>
          </v:line>
        </w:pict>
      </w:r>
    </w:p>
    <w:p w:rsidR="004D0FB3" w:rsidRDefault="004D0FB3" w:rsidP="004D0FB3">
      <w:pPr>
        <w:pStyle w:val="a3"/>
      </w:pPr>
    </w:p>
    <w:p w:rsidR="004D0FB3" w:rsidRPr="004D0FB3" w:rsidRDefault="004D0FB3" w:rsidP="004D0FB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4D0FB3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4D0FB3" w:rsidRPr="004D0FB3" w:rsidRDefault="004D0FB3" w:rsidP="004D0FB3">
      <w:pPr>
        <w:rPr>
          <w:rFonts w:ascii="Times New Roman" w:hAnsi="Times New Roman" w:cs="Times New Roman"/>
          <w:b/>
          <w:sz w:val="26"/>
          <w:szCs w:val="26"/>
        </w:rPr>
      </w:pPr>
      <w:r w:rsidRPr="004D0FB3">
        <w:rPr>
          <w:rFonts w:ascii="Times New Roman" w:hAnsi="Times New Roman" w:cs="Times New Roman"/>
          <w:b/>
          <w:sz w:val="26"/>
          <w:szCs w:val="26"/>
        </w:rPr>
        <w:t xml:space="preserve">        04 февраля 2022 г.                                                                              № 11-р</w:t>
      </w:r>
    </w:p>
    <w:p w:rsidR="001C729E" w:rsidRDefault="001C729E" w:rsidP="004D0F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BAA" w:rsidRPr="004D0FB3" w:rsidRDefault="004D0FB3" w:rsidP="004D0F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0FB3">
        <w:rPr>
          <w:rFonts w:ascii="Times New Roman" w:hAnsi="Times New Roman" w:cs="Times New Roman"/>
          <w:b/>
          <w:sz w:val="26"/>
          <w:szCs w:val="26"/>
        </w:rPr>
        <w:t>«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>О мерах по предупреждению возникновения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 xml:space="preserve">и распространения новой </w:t>
      </w:r>
      <w:proofErr w:type="spellStart"/>
      <w:r w:rsidR="00F83BAA" w:rsidRPr="004D0FB3">
        <w:rPr>
          <w:rFonts w:ascii="Times New Roman" w:hAnsi="Times New Roman" w:cs="Times New Roman"/>
          <w:b/>
          <w:sz w:val="26"/>
          <w:szCs w:val="26"/>
        </w:rPr>
        <w:t>коронавирусной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 xml:space="preserve">инфекции </w:t>
      </w:r>
      <w:r w:rsidR="00F83BAA" w:rsidRPr="004D0FB3">
        <w:rPr>
          <w:rFonts w:ascii="Times New Roman" w:hAnsi="Times New Roman" w:cs="Times New Roman"/>
          <w:b/>
          <w:sz w:val="26"/>
          <w:szCs w:val="26"/>
          <w:lang w:val="en-US"/>
        </w:rPr>
        <w:t>COVID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>-19 в администрации</w:t>
      </w:r>
    </w:p>
    <w:p w:rsidR="004D0FB3" w:rsidRDefault="004D0FB3" w:rsidP="004D0F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Букановского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Кумылженского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</w:t>
      </w:r>
    </w:p>
    <w:p w:rsidR="00F83BAA" w:rsidRPr="004D0FB3" w:rsidRDefault="004D0FB3" w:rsidP="004D0F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района Волгоградской области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 xml:space="preserve"> в 2022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83BAA" w:rsidRPr="004D0FB3">
        <w:rPr>
          <w:rFonts w:ascii="Times New Roman" w:hAnsi="Times New Roman" w:cs="Times New Roman"/>
          <w:b/>
          <w:sz w:val="26"/>
          <w:szCs w:val="26"/>
        </w:rPr>
        <w:t>году</w:t>
      </w:r>
      <w:r w:rsidRPr="004D0FB3">
        <w:rPr>
          <w:rFonts w:ascii="Times New Roman" w:hAnsi="Times New Roman" w:cs="Times New Roman"/>
          <w:b/>
          <w:sz w:val="26"/>
          <w:szCs w:val="26"/>
        </w:rPr>
        <w:t>»</w:t>
      </w:r>
    </w:p>
    <w:p w:rsidR="00F83BAA" w:rsidRDefault="00F83BAA" w:rsidP="004D0F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D0FB3" w:rsidRPr="004D0FB3" w:rsidRDefault="004D0FB3" w:rsidP="004D0FB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83BAA" w:rsidRPr="004D0FB3" w:rsidRDefault="00F83BAA" w:rsidP="004D0FB3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B3">
        <w:rPr>
          <w:rFonts w:ascii="Times New Roman" w:hAnsi="Times New Roman" w:cs="Times New Roman"/>
          <w:sz w:val="24"/>
          <w:szCs w:val="24"/>
        </w:rPr>
        <w:t xml:space="preserve">         В соответствии со ст.14 Федерального закона от 06.10 </w:t>
      </w:r>
      <w:smartTag w:uri="urn:schemas-microsoft-com:office:smarttags" w:element="metricconverter">
        <w:smartTagPr>
          <w:attr w:name="ProductID" w:val="2003 г"/>
        </w:smartTagPr>
        <w:r w:rsidRPr="004D0FB3">
          <w:rPr>
            <w:rFonts w:ascii="Times New Roman" w:hAnsi="Times New Roman" w:cs="Times New Roman"/>
            <w:sz w:val="24"/>
            <w:szCs w:val="24"/>
          </w:rPr>
          <w:t>2003 г</w:t>
        </w:r>
        <w:r w:rsidR="004D0FB3" w:rsidRPr="004D0FB3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4D0FB3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 Устава </w:t>
      </w:r>
      <w:r w:rsidR="004D0FB3" w:rsidRPr="004D0FB3">
        <w:rPr>
          <w:rFonts w:ascii="Times New Roman" w:hAnsi="Times New Roman" w:cs="Times New Roman"/>
          <w:sz w:val="24"/>
          <w:szCs w:val="24"/>
        </w:rPr>
        <w:t>Букановского</w:t>
      </w:r>
      <w:r w:rsidRPr="004D0F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D0FB3" w:rsidRPr="004D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B3" w:rsidRPr="004D0FB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4D0FB3" w:rsidRPr="004D0FB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области,</w:t>
      </w:r>
      <w:r w:rsidRPr="004D0FB3">
        <w:rPr>
          <w:rFonts w:ascii="Times New Roman" w:hAnsi="Times New Roman" w:cs="Times New Roman"/>
          <w:sz w:val="24"/>
          <w:szCs w:val="24"/>
        </w:rPr>
        <w:t xml:space="preserve"> в целях обеспечения устойчивого функционирования администрации </w:t>
      </w:r>
      <w:r w:rsidR="004D0FB3" w:rsidRPr="004D0FB3">
        <w:rPr>
          <w:rFonts w:ascii="Times New Roman" w:hAnsi="Times New Roman" w:cs="Times New Roman"/>
          <w:sz w:val="24"/>
          <w:szCs w:val="24"/>
        </w:rPr>
        <w:t>Букановского</w:t>
      </w:r>
      <w:r w:rsidRPr="004D0F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4D0FB3" w:rsidRPr="004D0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D0FB3" w:rsidRPr="004D0FB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4D0FB3" w:rsidRPr="004D0FB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4D0FB3">
        <w:rPr>
          <w:rFonts w:ascii="Times New Roman" w:hAnsi="Times New Roman" w:cs="Times New Roman"/>
          <w:sz w:val="24"/>
          <w:szCs w:val="24"/>
        </w:rPr>
        <w:t xml:space="preserve"> и защиты здоровья муниципальных служащих и посетителей администрации</w:t>
      </w:r>
      <w:r w:rsidR="004D0FB3" w:rsidRPr="004D0FB3">
        <w:rPr>
          <w:rFonts w:ascii="Times New Roman" w:hAnsi="Times New Roman" w:cs="Times New Roman"/>
          <w:sz w:val="24"/>
          <w:szCs w:val="24"/>
        </w:rPr>
        <w:t xml:space="preserve"> сельского поселения:</w:t>
      </w:r>
    </w:p>
    <w:p w:rsidR="00F83BAA" w:rsidRPr="00AD1115" w:rsidRDefault="00F83BAA" w:rsidP="00F83BAA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F83BAA" w:rsidRPr="004D0FB3" w:rsidRDefault="007D1CC1" w:rsidP="007D1C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 w:rsidRPr="007D1CC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 w:rsidR="002A0DF3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санитарной обработки и проветривания помещений </w:t>
      </w:r>
      <w:r w:rsidR="00772795">
        <w:rPr>
          <w:rFonts w:ascii="Times New Roman" w:hAnsi="Times New Roman" w:cs="Times New Roman"/>
          <w:sz w:val="24"/>
          <w:szCs w:val="24"/>
        </w:rPr>
        <w:t>в</w:t>
      </w:r>
    </w:p>
    <w:p w:rsidR="00F83BAA" w:rsidRPr="004D0FB3" w:rsidRDefault="00F83BAA" w:rsidP="007D1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B3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772795">
        <w:rPr>
          <w:rFonts w:ascii="Times New Roman" w:hAnsi="Times New Roman" w:cs="Times New Roman"/>
          <w:sz w:val="24"/>
          <w:szCs w:val="24"/>
        </w:rPr>
        <w:t>Букановского</w:t>
      </w:r>
      <w:r w:rsidRPr="004D0FB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72795" w:rsidRPr="007727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72795" w:rsidRPr="004D0FB3">
        <w:rPr>
          <w:rFonts w:ascii="Times New Roman" w:hAnsi="Times New Roman" w:cs="Times New Roman"/>
          <w:sz w:val="24"/>
          <w:szCs w:val="24"/>
        </w:rPr>
        <w:t>Кумылженского</w:t>
      </w:r>
      <w:proofErr w:type="spellEnd"/>
      <w:r w:rsidR="00772795" w:rsidRPr="004D0FB3">
        <w:rPr>
          <w:rFonts w:ascii="Times New Roman" w:hAnsi="Times New Roman" w:cs="Times New Roman"/>
          <w:sz w:val="24"/>
          <w:szCs w:val="24"/>
        </w:rPr>
        <w:t xml:space="preserve"> муниципального района Волгоградской области</w:t>
      </w:r>
      <w:r w:rsidRPr="004D0FB3">
        <w:rPr>
          <w:rFonts w:ascii="Times New Roman" w:hAnsi="Times New Roman" w:cs="Times New Roman"/>
          <w:sz w:val="24"/>
          <w:szCs w:val="24"/>
        </w:rPr>
        <w:t xml:space="preserve"> </w:t>
      </w:r>
      <w:r w:rsidR="00772795">
        <w:rPr>
          <w:rFonts w:ascii="Times New Roman" w:hAnsi="Times New Roman" w:cs="Times New Roman"/>
          <w:sz w:val="24"/>
          <w:szCs w:val="24"/>
        </w:rPr>
        <w:t>согласно</w:t>
      </w:r>
      <w:r w:rsidRPr="004D0FB3">
        <w:rPr>
          <w:rFonts w:ascii="Times New Roman" w:hAnsi="Times New Roman" w:cs="Times New Roman"/>
          <w:sz w:val="24"/>
          <w:szCs w:val="24"/>
        </w:rPr>
        <w:t xml:space="preserve"> приложени</w:t>
      </w:r>
      <w:r w:rsidR="00772795">
        <w:rPr>
          <w:rFonts w:ascii="Times New Roman" w:hAnsi="Times New Roman" w:cs="Times New Roman"/>
          <w:sz w:val="24"/>
          <w:szCs w:val="24"/>
        </w:rPr>
        <w:t>ю</w:t>
      </w:r>
      <w:r w:rsidRPr="004D0FB3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D1CC1" w:rsidRDefault="007D1CC1" w:rsidP="007D1CC1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</w:p>
    <w:p w:rsidR="00F83BAA" w:rsidRPr="004D0FB3" w:rsidRDefault="00772795" w:rsidP="002A0DF3">
      <w:pPr>
        <w:pStyle w:val="a3"/>
        <w:ind w:firstLine="360"/>
        <w:rPr>
          <w:rFonts w:ascii="Times New Roman" w:hAnsi="Times New Roman" w:cs="Times New Roman"/>
          <w:sz w:val="24"/>
          <w:szCs w:val="24"/>
        </w:rPr>
      </w:pPr>
      <w:r w:rsidRPr="00772795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Утвердить график </w:t>
      </w:r>
      <w:r w:rsidR="002A0DF3">
        <w:rPr>
          <w:rFonts w:ascii="Times New Roman" w:hAnsi="Times New Roman" w:cs="Times New Roman"/>
          <w:sz w:val="24"/>
          <w:szCs w:val="24"/>
        </w:rPr>
        <w:t xml:space="preserve">ежедневной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обработки </w:t>
      </w:r>
      <w:proofErr w:type="gramStart"/>
      <w:r w:rsidR="00F83BAA" w:rsidRPr="004D0FB3">
        <w:rPr>
          <w:rFonts w:ascii="Times New Roman" w:hAnsi="Times New Roman" w:cs="Times New Roman"/>
          <w:sz w:val="24"/>
          <w:szCs w:val="24"/>
        </w:rPr>
        <w:t xml:space="preserve">помещений  </w:t>
      </w:r>
      <w:r w:rsidR="002A0DF3">
        <w:rPr>
          <w:rFonts w:ascii="Times New Roman" w:hAnsi="Times New Roman" w:cs="Times New Roman"/>
          <w:sz w:val="24"/>
          <w:szCs w:val="24"/>
        </w:rPr>
        <w:t>бактерицидными</w:t>
      </w:r>
      <w:proofErr w:type="gramEnd"/>
      <w:r w:rsidR="002A0DF3">
        <w:rPr>
          <w:rFonts w:ascii="Times New Roman" w:hAnsi="Times New Roman" w:cs="Times New Roman"/>
          <w:sz w:val="24"/>
          <w:szCs w:val="24"/>
        </w:rPr>
        <w:t xml:space="preserve"> УФЧ-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лампами </w:t>
      </w:r>
      <w:r>
        <w:rPr>
          <w:rFonts w:ascii="Times New Roman" w:hAnsi="Times New Roman" w:cs="Times New Roman"/>
          <w:sz w:val="24"/>
          <w:szCs w:val="24"/>
        </w:rPr>
        <w:t>согласно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 приложени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7D1CC1" w:rsidRDefault="00F83BAA" w:rsidP="007D1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D1CC1" w:rsidRDefault="007D1CC1" w:rsidP="007D1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772795">
        <w:rPr>
          <w:rFonts w:ascii="Times New Roman" w:hAnsi="Times New Roman" w:cs="Times New Roman"/>
          <w:sz w:val="24"/>
          <w:szCs w:val="24"/>
        </w:rPr>
        <w:t xml:space="preserve">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3. </w:t>
      </w:r>
      <w:r w:rsidR="00772795">
        <w:rPr>
          <w:rFonts w:ascii="Times New Roman" w:hAnsi="Times New Roman" w:cs="Times New Roman"/>
          <w:sz w:val="24"/>
          <w:szCs w:val="24"/>
        </w:rPr>
        <w:t xml:space="preserve">Техническому работнику администрации Букановского сельского </w:t>
      </w:r>
      <w:proofErr w:type="gramStart"/>
      <w:r w:rsidR="00772795">
        <w:rPr>
          <w:rFonts w:ascii="Times New Roman" w:hAnsi="Times New Roman" w:cs="Times New Roman"/>
          <w:sz w:val="24"/>
          <w:szCs w:val="24"/>
        </w:rPr>
        <w:t>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 обеспечи</w:t>
      </w:r>
      <w:r>
        <w:rPr>
          <w:rFonts w:ascii="Times New Roman" w:hAnsi="Times New Roman" w:cs="Times New Roman"/>
          <w:sz w:val="24"/>
          <w:szCs w:val="24"/>
        </w:rPr>
        <w:t>ва</w:t>
      </w:r>
      <w:r w:rsidR="00F83BAA" w:rsidRPr="004D0FB3">
        <w:rPr>
          <w:rFonts w:ascii="Times New Roman" w:hAnsi="Times New Roman" w:cs="Times New Roman"/>
          <w:sz w:val="24"/>
          <w:szCs w:val="24"/>
        </w:rPr>
        <w:t>ть</w:t>
      </w:r>
      <w:proofErr w:type="gramEnd"/>
      <w:r w:rsidR="00F83BAA" w:rsidRPr="004D0FB3">
        <w:rPr>
          <w:rFonts w:ascii="Times New Roman" w:hAnsi="Times New Roman" w:cs="Times New Roman"/>
          <w:sz w:val="24"/>
          <w:szCs w:val="24"/>
        </w:rPr>
        <w:t xml:space="preserve"> в приемные дни исполнение мероприятий по входному контролю (измерение температуры, обработку рук посетителей</w:t>
      </w:r>
      <w:r>
        <w:rPr>
          <w:rFonts w:ascii="Times New Roman" w:hAnsi="Times New Roman" w:cs="Times New Roman"/>
          <w:sz w:val="24"/>
          <w:szCs w:val="24"/>
        </w:rPr>
        <w:t xml:space="preserve"> антисептическим средством</w:t>
      </w:r>
      <w:r w:rsidR="00F83BAA" w:rsidRPr="004D0FB3">
        <w:rPr>
          <w:rFonts w:ascii="Times New Roman" w:hAnsi="Times New Roman" w:cs="Times New Roman"/>
          <w:sz w:val="24"/>
          <w:szCs w:val="24"/>
        </w:rPr>
        <w:t>, обработку помещения для приема граждан</w:t>
      </w:r>
      <w:r>
        <w:rPr>
          <w:rFonts w:ascii="Times New Roman" w:hAnsi="Times New Roman" w:cs="Times New Roman"/>
          <w:sz w:val="24"/>
          <w:szCs w:val="24"/>
        </w:rPr>
        <w:t>)</w:t>
      </w:r>
      <w:r w:rsidR="00F83BAA" w:rsidRPr="004D0FB3">
        <w:rPr>
          <w:rFonts w:ascii="Times New Roman" w:hAnsi="Times New Roman" w:cs="Times New Roman"/>
          <w:sz w:val="24"/>
          <w:szCs w:val="24"/>
        </w:rPr>
        <w:t>.</w:t>
      </w:r>
    </w:p>
    <w:p w:rsidR="007D1CC1" w:rsidRDefault="007D1CC1" w:rsidP="007D1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BAA" w:rsidRPr="004D0FB3" w:rsidRDefault="00F83BAA" w:rsidP="007D1CC1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B3">
        <w:rPr>
          <w:rFonts w:ascii="Times New Roman" w:hAnsi="Times New Roman" w:cs="Times New Roman"/>
          <w:sz w:val="24"/>
          <w:szCs w:val="24"/>
        </w:rPr>
        <w:t xml:space="preserve">  </w:t>
      </w:r>
      <w:r w:rsidR="00772795">
        <w:rPr>
          <w:rFonts w:ascii="Times New Roman" w:hAnsi="Times New Roman" w:cs="Times New Roman"/>
          <w:sz w:val="24"/>
          <w:szCs w:val="24"/>
        </w:rPr>
        <w:t xml:space="preserve"> </w:t>
      </w:r>
      <w:r w:rsidRPr="004D0FB3">
        <w:rPr>
          <w:rFonts w:ascii="Times New Roman" w:hAnsi="Times New Roman" w:cs="Times New Roman"/>
          <w:sz w:val="24"/>
          <w:szCs w:val="24"/>
        </w:rPr>
        <w:t xml:space="preserve">   4. Рекомендовать </w:t>
      </w:r>
      <w:r w:rsidR="007D1CC1">
        <w:rPr>
          <w:rFonts w:ascii="Times New Roman" w:hAnsi="Times New Roman" w:cs="Times New Roman"/>
          <w:sz w:val="24"/>
          <w:szCs w:val="24"/>
        </w:rPr>
        <w:t xml:space="preserve">территориальной </w:t>
      </w:r>
      <w:r w:rsidRPr="004D0FB3">
        <w:rPr>
          <w:rFonts w:ascii="Times New Roman" w:hAnsi="Times New Roman" w:cs="Times New Roman"/>
          <w:sz w:val="24"/>
          <w:szCs w:val="24"/>
        </w:rPr>
        <w:t xml:space="preserve">административной комиссии </w:t>
      </w:r>
      <w:r w:rsidR="007D1CC1">
        <w:rPr>
          <w:rFonts w:ascii="Times New Roman" w:hAnsi="Times New Roman" w:cs="Times New Roman"/>
          <w:sz w:val="24"/>
          <w:szCs w:val="24"/>
        </w:rPr>
        <w:t>Букановского</w:t>
      </w:r>
      <w:r w:rsidRPr="004D0FB3">
        <w:rPr>
          <w:rFonts w:ascii="Times New Roman" w:hAnsi="Times New Roman" w:cs="Times New Roman"/>
          <w:sz w:val="24"/>
          <w:szCs w:val="24"/>
        </w:rPr>
        <w:t xml:space="preserve"> сельского поселения активизировать работу по предупреждению возникновения и распространения новой </w:t>
      </w:r>
      <w:proofErr w:type="spellStart"/>
      <w:r w:rsidRPr="004D0FB3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4D0FB3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Pr="004D0FB3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4D0FB3">
        <w:rPr>
          <w:rFonts w:ascii="Times New Roman" w:hAnsi="Times New Roman" w:cs="Times New Roman"/>
          <w:sz w:val="24"/>
          <w:szCs w:val="24"/>
        </w:rPr>
        <w:t xml:space="preserve">-19 среди </w:t>
      </w:r>
      <w:r w:rsidR="007D1CC1">
        <w:rPr>
          <w:rFonts w:ascii="Times New Roman" w:hAnsi="Times New Roman" w:cs="Times New Roman"/>
          <w:sz w:val="24"/>
          <w:szCs w:val="24"/>
        </w:rPr>
        <w:t>населения.</w:t>
      </w:r>
      <w:r w:rsidRPr="004D0F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3BAA" w:rsidRPr="004D0FB3" w:rsidRDefault="00F83BAA" w:rsidP="007D1CC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BAA" w:rsidRPr="004D0FB3" w:rsidRDefault="007D1CC1" w:rsidP="007D1CC1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5. </w:t>
      </w:r>
      <w:r w:rsidR="00F83BAA" w:rsidRPr="004D0FB3">
        <w:rPr>
          <w:rFonts w:ascii="Times New Roman" w:hAnsi="Times New Roman" w:cs="Times New Roman"/>
          <w:sz w:val="24"/>
          <w:szCs w:val="24"/>
        </w:rPr>
        <w:t xml:space="preserve">Настоящее распоряжение вступает в силу с момента </w:t>
      </w:r>
      <w:r>
        <w:rPr>
          <w:rFonts w:ascii="Times New Roman" w:hAnsi="Times New Roman" w:cs="Times New Roman"/>
          <w:sz w:val="24"/>
          <w:szCs w:val="24"/>
        </w:rPr>
        <w:t>его принятия и распространяет свое действие на правоотношения, возникшие</w:t>
      </w:r>
      <w:r w:rsidR="00E22D3C">
        <w:rPr>
          <w:rFonts w:ascii="Times New Roman" w:hAnsi="Times New Roman" w:cs="Times New Roman"/>
          <w:sz w:val="24"/>
          <w:szCs w:val="24"/>
        </w:rPr>
        <w:t xml:space="preserve"> с 20 января 2022 года</w:t>
      </w:r>
      <w:r w:rsidR="00F83BAA" w:rsidRPr="004D0FB3">
        <w:rPr>
          <w:rFonts w:ascii="Times New Roman" w:hAnsi="Times New Roman" w:cs="Times New Roman"/>
          <w:sz w:val="24"/>
          <w:szCs w:val="24"/>
        </w:rPr>
        <w:t>.</w:t>
      </w:r>
    </w:p>
    <w:p w:rsidR="00F83BAA" w:rsidRPr="004D0FB3" w:rsidRDefault="00F83BAA" w:rsidP="00F83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83BAA" w:rsidRPr="004D0FB3" w:rsidRDefault="00F83BAA" w:rsidP="00F83BA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22D3C" w:rsidRDefault="00F83BAA" w:rsidP="00F8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B3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E22D3C">
        <w:rPr>
          <w:rFonts w:ascii="Times New Roman" w:hAnsi="Times New Roman" w:cs="Times New Roman"/>
          <w:sz w:val="24"/>
          <w:szCs w:val="24"/>
        </w:rPr>
        <w:t>Букановского</w:t>
      </w:r>
    </w:p>
    <w:p w:rsidR="00F83BAA" w:rsidRPr="004D0FB3" w:rsidRDefault="00F83BAA" w:rsidP="00F83BAA">
      <w:pPr>
        <w:pStyle w:val="a3"/>
        <w:rPr>
          <w:rFonts w:ascii="Times New Roman" w:hAnsi="Times New Roman" w:cs="Times New Roman"/>
          <w:sz w:val="24"/>
          <w:szCs w:val="24"/>
        </w:rPr>
      </w:pPr>
      <w:r w:rsidRPr="004D0FB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</w:t>
      </w:r>
      <w:r w:rsidR="00E22D3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4D0FB3">
        <w:rPr>
          <w:rFonts w:ascii="Times New Roman" w:hAnsi="Times New Roman" w:cs="Times New Roman"/>
          <w:sz w:val="24"/>
          <w:szCs w:val="24"/>
        </w:rPr>
        <w:t xml:space="preserve">       </w:t>
      </w:r>
      <w:r w:rsidR="00E22D3C">
        <w:rPr>
          <w:rFonts w:ascii="Times New Roman" w:hAnsi="Times New Roman" w:cs="Times New Roman"/>
          <w:sz w:val="24"/>
          <w:szCs w:val="24"/>
        </w:rPr>
        <w:t>Е.А. Кошелева</w:t>
      </w:r>
    </w:p>
    <w:p w:rsidR="002A0DF3" w:rsidRDefault="002A0DF3" w:rsidP="00F83B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83BAA" w:rsidRPr="00E22D3C" w:rsidRDefault="00F83BAA" w:rsidP="00F83B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F83BAA" w:rsidRPr="00E22D3C" w:rsidRDefault="00E22D3C" w:rsidP="00F83B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к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 xml:space="preserve"> распоряжению </w:t>
      </w:r>
      <w:r w:rsidRPr="00E22D3C">
        <w:rPr>
          <w:rFonts w:ascii="Times New Roman" w:hAnsi="Times New Roman" w:cs="Times New Roman"/>
          <w:b/>
          <w:sz w:val="24"/>
          <w:szCs w:val="24"/>
        </w:rPr>
        <w:t>а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>дминистрации</w:t>
      </w:r>
    </w:p>
    <w:p w:rsidR="00F83BAA" w:rsidRPr="00E22D3C" w:rsidRDefault="00E22D3C" w:rsidP="00F83B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Букановского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F83BAA" w:rsidRPr="00E22D3C" w:rsidRDefault="00E22D3C" w:rsidP="00F83BAA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о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E22D3C">
        <w:rPr>
          <w:rFonts w:ascii="Times New Roman" w:hAnsi="Times New Roman" w:cs="Times New Roman"/>
          <w:b/>
          <w:sz w:val="24"/>
          <w:szCs w:val="24"/>
        </w:rPr>
        <w:t>04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>.0</w:t>
      </w:r>
      <w:r w:rsidRPr="00E22D3C">
        <w:rPr>
          <w:rFonts w:ascii="Times New Roman" w:hAnsi="Times New Roman" w:cs="Times New Roman"/>
          <w:b/>
          <w:sz w:val="24"/>
          <w:szCs w:val="24"/>
        </w:rPr>
        <w:t>2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 xml:space="preserve"> 2022 г</w:t>
      </w:r>
      <w:r w:rsidRPr="00E22D3C">
        <w:rPr>
          <w:rFonts w:ascii="Times New Roman" w:hAnsi="Times New Roman" w:cs="Times New Roman"/>
          <w:b/>
          <w:sz w:val="24"/>
          <w:szCs w:val="24"/>
        </w:rPr>
        <w:t>.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Pr="00E22D3C">
        <w:rPr>
          <w:rFonts w:ascii="Times New Roman" w:hAnsi="Times New Roman" w:cs="Times New Roman"/>
          <w:b/>
          <w:sz w:val="24"/>
          <w:szCs w:val="24"/>
        </w:rPr>
        <w:t>11</w:t>
      </w:r>
      <w:r w:rsidR="00F83BAA" w:rsidRPr="00E22D3C">
        <w:rPr>
          <w:rFonts w:ascii="Times New Roman" w:hAnsi="Times New Roman" w:cs="Times New Roman"/>
          <w:b/>
          <w:sz w:val="24"/>
          <w:szCs w:val="24"/>
        </w:rPr>
        <w:t>-</w:t>
      </w:r>
      <w:r w:rsidRPr="00E22D3C">
        <w:rPr>
          <w:rFonts w:ascii="Times New Roman" w:hAnsi="Times New Roman" w:cs="Times New Roman"/>
          <w:b/>
          <w:sz w:val="24"/>
          <w:szCs w:val="24"/>
        </w:rPr>
        <w:t>р</w:t>
      </w:r>
    </w:p>
    <w:p w:rsidR="00F83BAA" w:rsidRPr="00AD1115" w:rsidRDefault="00F83BAA" w:rsidP="00F83BAA">
      <w:pPr>
        <w:jc w:val="right"/>
        <w:rPr>
          <w:rFonts w:ascii="Arial" w:hAnsi="Arial" w:cs="Arial"/>
          <w:sz w:val="24"/>
          <w:szCs w:val="24"/>
        </w:rPr>
      </w:pPr>
    </w:p>
    <w:p w:rsidR="00F83BAA" w:rsidRPr="00AD1115" w:rsidRDefault="00F83BAA" w:rsidP="00F83BAA">
      <w:pPr>
        <w:jc w:val="center"/>
        <w:rPr>
          <w:rFonts w:ascii="Arial" w:hAnsi="Arial" w:cs="Arial"/>
          <w:sz w:val="24"/>
          <w:szCs w:val="24"/>
        </w:rPr>
      </w:pPr>
    </w:p>
    <w:p w:rsidR="00F83BAA" w:rsidRPr="00AD1115" w:rsidRDefault="00F83BAA" w:rsidP="00F83BA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83BAA" w:rsidRPr="00E22D3C" w:rsidRDefault="00F83BAA" w:rsidP="00F83BAA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22D3C">
        <w:rPr>
          <w:rFonts w:ascii="Times New Roman" w:hAnsi="Times New Roman" w:cs="Times New Roman"/>
          <w:b/>
          <w:sz w:val="26"/>
          <w:szCs w:val="26"/>
        </w:rPr>
        <w:t>Г Р А Ф И К</w:t>
      </w:r>
    </w:p>
    <w:p w:rsidR="00F83BAA" w:rsidRDefault="00F83BAA" w:rsidP="001C729E">
      <w:pPr>
        <w:pStyle w:val="a3"/>
        <w:ind w:left="780"/>
        <w:rPr>
          <w:rFonts w:ascii="Times New Roman" w:hAnsi="Times New Roman" w:cs="Times New Roman"/>
          <w:b/>
          <w:sz w:val="26"/>
          <w:szCs w:val="26"/>
        </w:rPr>
      </w:pPr>
      <w:r w:rsidRPr="00E22D3C">
        <w:rPr>
          <w:rFonts w:ascii="Times New Roman" w:hAnsi="Times New Roman" w:cs="Times New Roman"/>
          <w:b/>
          <w:sz w:val="26"/>
          <w:szCs w:val="26"/>
        </w:rPr>
        <w:t xml:space="preserve">                 </w:t>
      </w:r>
      <w:r w:rsidR="001C729E">
        <w:rPr>
          <w:rFonts w:ascii="Times New Roman" w:hAnsi="Times New Roman" w:cs="Times New Roman"/>
          <w:b/>
          <w:sz w:val="26"/>
          <w:szCs w:val="26"/>
        </w:rPr>
        <w:t xml:space="preserve">ежедневной </w:t>
      </w:r>
      <w:r w:rsidRPr="00E22D3C">
        <w:rPr>
          <w:rFonts w:ascii="Times New Roman" w:hAnsi="Times New Roman" w:cs="Times New Roman"/>
          <w:b/>
          <w:sz w:val="26"/>
          <w:szCs w:val="26"/>
        </w:rPr>
        <w:t>санитарной обработки и проветривания помещений</w:t>
      </w:r>
      <w:r w:rsidR="001C729E">
        <w:rPr>
          <w:rFonts w:ascii="Times New Roman" w:hAnsi="Times New Roman" w:cs="Times New Roman"/>
          <w:b/>
          <w:sz w:val="26"/>
          <w:szCs w:val="26"/>
        </w:rPr>
        <w:t xml:space="preserve"> в </w:t>
      </w:r>
      <w:r w:rsidRPr="00E22D3C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E22D3C">
        <w:rPr>
          <w:rFonts w:ascii="Times New Roman" w:hAnsi="Times New Roman" w:cs="Times New Roman"/>
          <w:b/>
          <w:sz w:val="26"/>
          <w:szCs w:val="26"/>
        </w:rPr>
        <w:t>Букановского</w:t>
      </w:r>
      <w:r w:rsidRPr="00E22D3C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1C729E" w:rsidRDefault="001C729E" w:rsidP="00F83BAA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94"/>
        <w:gridCol w:w="1942"/>
        <w:gridCol w:w="1842"/>
        <w:gridCol w:w="1560"/>
        <w:gridCol w:w="2268"/>
      </w:tblGrid>
      <w:tr w:rsidR="00F83BAA" w:rsidTr="001C729E">
        <w:tc>
          <w:tcPr>
            <w:tcW w:w="1994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1942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Проветривание</w:t>
            </w:r>
          </w:p>
        </w:tc>
        <w:tc>
          <w:tcPr>
            <w:tcW w:w="1842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 xml:space="preserve">Обработка </w:t>
            </w:r>
            <w:proofErr w:type="spellStart"/>
            <w:r w:rsidRPr="001C729E">
              <w:rPr>
                <w:rFonts w:ascii="Times New Roman" w:hAnsi="Times New Roman" w:cs="Times New Roman"/>
                <w:b/>
              </w:rPr>
              <w:t>санитайзерами</w:t>
            </w:r>
            <w:proofErr w:type="spellEnd"/>
          </w:p>
        </w:tc>
        <w:tc>
          <w:tcPr>
            <w:tcW w:w="1560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Общая уборка</w:t>
            </w:r>
          </w:p>
        </w:tc>
        <w:tc>
          <w:tcPr>
            <w:tcW w:w="2268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3BAA" w:rsidRPr="002A0DF3" w:rsidTr="001C729E">
        <w:tc>
          <w:tcPr>
            <w:tcW w:w="1994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7.30-8.00</w:t>
            </w:r>
          </w:p>
        </w:tc>
        <w:tc>
          <w:tcPr>
            <w:tcW w:w="19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BAA" w:rsidRPr="002A0DF3" w:rsidRDefault="001C729E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  <w:tr w:rsidR="00F83BAA" w:rsidRPr="002A0DF3" w:rsidTr="001C729E">
        <w:tc>
          <w:tcPr>
            <w:tcW w:w="1994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19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  <w:tr w:rsidR="00F83BAA" w:rsidRPr="002A0DF3" w:rsidTr="001C729E">
        <w:tc>
          <w:tcPr>
            <w:tcW w:w="1994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1942" w:type="dxa"/>
          </w:tcPr>
          <w:p w:rsidR="00F83BAA" w:rsidRPr="002A0DF3" w:rsidRDefault="002A0DF3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BAA" w:rsidRPr="002A0DF3" w:rsidRDefault="001C729E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  <w:tr w:rsidR="00F83BAA" w:rsidRPr="002A0DF3" w:rsidTr="001C729E">
        <w:tc>
          <w:tcPr>
            <w:tcW w:w="1994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9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83BAA" w:rsidRPr="002A0DF3" w:rsidRDefault="001C729E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  <w:tr w:rsidR="00F83BAA" w:rsidRPr="002A0DF3" w:rsidTr="001C729E">
        <w:tc>
          <w:tcPr>
            <w:tcW w:w="1994" w:type="dxa"/>
          </w:tcPr>
          <w:p w:rsidR="00F83BAA" w:rsidRPr="002A0DF3" w:rsidRDefault="00F83BAA" w:rsidP="001C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729E" w:rsidRPr="002A0DF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19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60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268" w:type="dxa"/>
          </w:tcPr>
          <w:p w:rsidR="00F83BAA" w:rsidRPr="002A0DF3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0DF3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</w:tbl>
    <w:p w:rsidR="00F83BAA" w:rsidRPr="002A0DF3" w:rsidRDefault="00F83BAA" w:rsidP="00F83BA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C729E" w:rsidRDefault="001C729E" w:rsidP="00F83BAA">
      <w:pPr>
        <w:jc w:val="center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jc w:val="center"/>
        <w:rPr>
          <w:rFonts w:ascii="Arial" w:hAnsi="Arial" w:cs="Arial"/>
          <w:sz w:val="24"/>
          <w:szCs w:val="24"/>
        </w:rPr>
      </w:pPr>
    </w:p>
    <w:p w:rsidR="00F83BAA" w:rsidRDefault="00F83BAA" w:rsidP="00F83BAA">
      <w:pPr>
        <w:jc w:val="center"/>
      </w:pPr>
    </w:p>
    <w:p w:rsidR="00F83BAA" w:rsidRDefault="00F83BAA" w:rsidP="00F83BAA">
      <w:pPr>
        <w:jc w:val="center"/>
      </w:pPr>
    </w:p>
    <w:p w:rsidR="00F83BAA" w:rsidRDefault="00F83BAA" w:rsidP="00F83BAA">
      <w:pPr>
        <w:jc w:val="center"/>
      </w:pPr>
    </w:p>
    <w:p w:rsidR="00E22D3C" w:rsidRDefault="00E22D3C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22D3C" w:rsidRDefault="00E22D3C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E22D3C" w:rsidRDefault="00E22D3C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2A0DF3" w:rsidRDefault="002A0DF3" w:rsidP="001C72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C729E" w:rsidRPr="00E22D3C" w:rsidRDefault="001C729E" w:rsidP="001C72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 w:rsidR="002A0DF3">
        <w:rPr>
          <w:rFonts w:ascii="Times New Roman" w:hAnsi="Times New Roman" w:cs="Times New Roman"/>
          <w:b/>
          <w:sz w:val="24"/>
          <w:szCs w:val="24"/>
        </w:rPr>
        <w:t>2</w:t>
      </w:r>
    </w:p>
    <w:p w:rsidR="001C729E" w:rsidRPr="00E22D3C" w:rsidRDefault="001C729E" w:rsidP="001C72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к распоряжению администрации</w:t>
      </w:r>
    </w:p>
    <w:p w:rsidR="001C729E" w:rsidRPr="00E22D3C" w:rsidRDefault="001C729E" w:rsidP="001C72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Букановского сельского поселения</w:t>
      </w:r>
    </w:p>
    <w:p w:rsidR="001C729E" w:rsidRPr="00E22D3C" w:rsidRDefault="001C729E" w:rsidP="001C729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22D3C">
        <w:rPr>
          <w:rFonts w:ascii="Times New Roman" w:hAnsi="Times New Roman" w:cs="Times New Roman"/>
          <w:b/>
          <w:sz w:val="24"/>
          <w:szCs w:val="24"/>
        </w:rPr>
        <w:t>от 04.02 2022 г. № 11-р</w:t>
      </w: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83BAA" w:rsidRPr="00AD1115" w:rsidRDefault="00F83BAA" w:rsidP="00F83BAA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F83BAA" w:rsidRPr="00AD1115" w:rsidRDefault="00F83BAA" w:rsidP="00F83BAA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83BAA" w:rsidRPr="001C729E" w:rsidRDefault="00F83BAA" w:rsidP="001C72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29E">
        <w:rPr>
          <w:rFonts w:ascii="Times New Roman" w:hAnsi="Times New Roman" w:cs="Times New Roman"/>
          <w:b/>
          <w:sz w:val="26"/>
          <w:szCs w:val="26"/>
        </w:rPr>
        <w:t>Г Р А Ф И К</w:t>
      </w:r>
    </w:p>
    <w:p w:rsidR="00F83BAA" w:rsidRPr="001C729E" w:rsidRDefault="00F83BAA" w:rsidP="001C72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29E">
        <w:rPr>
          <w:rFonts w:ascii="Times New Roman" w:hAnsi="Times New Roman" w:cs="Times New Roman"/>
          <w:b/>
          <w:sz w:val="26"/>
          <w:szCs w:val="26"/>
        </w:rPr>
        <w:t>ежедневной обработки помещений</w:t>
      </w:r>
      <w:r w:rsidR="001C729E" w:rsidRPr="001C729E">
        <w:rPr>
          <w:rFonts w:ascii="Times New Roman" w:hAnsi="Times New Roman" w:cs="Times New Roman"/>
          <w:b/>
          <w:sz w:val="26"/>
          <w:szCs w:val="26"/>
        </w:rPr>
        <w:t xml:space="preserve"> в</w:t>
      </w:r>
    </w:p>
    <w:p w:rsidR="001C729E" w:rsidRPr="001C729E" w:rsidRDefault="00F83BAA" w:rsidP="001C72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29E">
        <w:rPr>
          <w:rFonts w:ascii="Times New Roman" w:hAnsi="Times New Roman" w:cs="Times New Roman"/>
          <w:b/>
          <w:sz w:val="26"/>
          <w:szCs w:val="26"/>
        </w:rPr>
        <w:t xml:space="preserve">администрации </w:t>
      </w:r>
      <w:r w:rsidR="001C729E" w:rsidRPr="001C729E">
        <w:rPr>
          <w:rFonts w:ascii="Times New Roman" w:hAnsi="Times New Roman" w:cs="Times New Roman"/>
          <w:b/>
          <w:sz w:val="26"/>
          <w:szCs w:val="26"/>
        </w:rPr>
        <w:t>Букановского</w:t>
      </w:r>
      <w:r w:rsidRPr="001C729E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</w:t>
      </w:r>
    </w:p>
    <w:p w:rsidR="00F83BAA" w:rsidRPr="001C729E" w:rsidRDefault="00F83BAA" w:rsidP="001C729E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C729E">
        <w:rPr>
          <w:rFonts w:ascii="Times New Roman" w:hAnsi="Times New Roman" w:cs="Times New Roman"/>
          <w:b/>
          <w:sz w:val="26"/>
          <w:szCs w:val="26"/>
        </w:rPr>
        <w:t>бактерицидными УФЧ-лампами</w:t>
      </w:r>
    </w:p>
    <w:p w:rsidR="00F83BAA" w:rsidRDefault="00F83BAA" w:rsidP="00F83BAA">
      <w:pPr>
        <w:jc w:val="center"/>
        <w:rPr>
          <w:rFonts w:ascii="Arial" w:hAnsi="Arial" w:cs="Arial"/>
          <w:sz w:val="24"/>
          <w:szCs w:val="24"/>
        </w:rPr>
      </w:pPr>
    </w:p>
    <w:p w:rsidR="001C729E" w:rsidRDefault="001C729E" w:rsidP="00F83BA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9606" w:type="dxa"/>
        <w:tblLayout w:type="fixed"/>
        <w:tblLook w:val="04A0" w:firstRow="1" w:lastRow="0" w:firstColumn="1" w:lastColumn="0" w:noHBand="0" w:noVBand="1"/>
      </w:tblPr>
      <w:tblGrid>
        <w:gridCol w:w="1994"/>
        <w:gridCol w:w="5769"/>
        <w:gridCol w:w="1843"/>
      </w:tblGrid>
      <w:tr w:rsidR="00F83BAA" w:rsidRPr="001C729E" w:rsidTr="002A0DF3">
        <w:tc>
          <w:tcPr>
            <w:tcW w:w="1994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Время проведения</w:t>
            </w:r>
          </w:p>
        </w:tc>
        <w:tc>
          <w:tcPr>
            <w:tcW w:w="5769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Место обработки</w:t>
            </w:r>
          </w:p>
        </w:tc>
        <w:tc>
          <w:tcPr>
            <w:tcW w:w="1843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C729E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F83BAA" w:rsidTr="002A0DF3">
        <w:tc>
          <w:tcPr>
            <w:tcW w:w="1994" w:type="dxa"/>
          </w:tcPr>
          <w:p w:rsidR="00F83BAA" w:rsidRPr="001C729E" w:rsidRDefault="001C729E" w:rsidP="001C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83BAA" w:rsidRPr="001C729E">
              <w:rPr>
                <w:rFonts w:ascii="Times New Roman" w:hAnsi="Times New Roman" w:cs="Times New Roman"/>
                <w:sz w:val="24"/>
                <w:szCs w:val="24"/>
              </w:rPr>
              <w:t>.00 - 7.30</w:t>
            </w:r>
          </w:p>
        </w:tc>
        <w:tc>
          <w:tcPr>
            <w:tcW w:w="5769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Все помещения администрации</w:t>
            </w:r>
          </w:p>
        </w:tc>
        <w:tc>
          <w:tcPr>
            <w:tcW w:w="1843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  <w:tr w:rsidR="00F83BAA" w:rsidTr="002A0DF3">
        <w:tc>
          <w:tcPr>
            <w:tcW w:w="1994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12.30-13.00</w:t>
            </w:r>
          </w:p>
        </w:tc>
        <w:tc>
          <w:tcPr>
            <w:tcW w:w="5769" w:type="dxa"/>
          </w:tcPr>
          <w:p w:rsidR="00F83BAA" w:rsidRPr="001C729E" w:rsidRDefault="00F83BAA" w:rsidP="001C72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Общий коридор, помещение для приема гр</w:t>
            </w:r>
            <w:r w:rsidR="001C729E" w:rsidRPr="001C729E">
              <w:rPr>
                <w:rFonts w:ascii="Times New Roman" w:hAnsi="Times New Roman" w:cs="Times New Roman"/>
                <w:sz w:val="24"/>
                <w:szCs w:val="24"/>
              </w:rPr>
              <w:t>ажда</w:t>
            </w: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  <w:tr w:rsidR="00F83BAA" w:rsidTr="002A0DF3">
        <w:tc>
          <w:tcPr>
            <w:tcW w:w="1994" w:type="dxa"/>
          </w:tcPr>
          <w:p w:rsidR="00F83BAA" w:rsidRPr="001C729E" w:rsidRDefault="001C729E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15.00- 15.3</w:t>
            </w:r>
            <w:r w:rsidR="00F83BAA" w:rsidRPr="001C729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769" w:type="dxa"/>
          </w:tcPr>
          <w:p w:rsidR="00F83BAA" w:rsidRPr="001C729E" w:rsidRDefault="001C729E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Помещение для приема гражда</w:t>
            </w:r>
            <w:r w:rsidR="00F83BAA" w:rsidRPr="001C729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</w:tc>
        <w:tc>
          <w:tcPr>
            <w:tcW w:w="1843" w:type="dxa"/>
          </w:tcPr>
          <w:p w:rsidR="00F83BAA" w:rsidRPr="001C729E" w:rsidRDefault="00F83BAA" w:rsidP="006559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729E">
              <w:rPr>
                <w:rFonts w:ascii="Times New Roman" w:hAnsi="Times New Roman" w:cs="Times New Roman"/>
                <w:sz w:val="24"/>
                <w:szCs w:val="24"/>
              </w:rPr>
              <w:t>Технический работник</w:t>
            </w:r>
          </w:p>
        </w:tc>
      </w:tr>
    </w:tbl>
    <w:p w:rsidR="006E6EF8" w:rsidRPr="00F83BAA" w:rsidRDefault="006E6EF8">
      <w:pPr>
        <w:rPr>
          <w:rFonts w:ascii="Times New Roman" w:hAnsi="Times New Roman" w:cs="Times New Roman"/>
          <w:sz w:val="24"/>
          <w:szCs w:val="24"/>
        </w:rPr>
      </w:pPr>
    </w:p>
    <w:sectPr w:rsidR="006E6EF8" w:rsidRPr="00F83BAA" w:rsidSect="001C729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97EE3"/>
    <w:multiLevelType w:val="hybridMultilevel"/>
    <w:tmpl w:val="9D8A3CF6"/>
    <w:lvl w:ilvl="0" w:tplc="C090FEA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43513418"/>
    <w:multiLevelType w:val="hybridMultilevel"/>
    <w:tmpl w:val="5854F22E"/>
    <w:lvl w:ilvl="0" w:tplc="9580EE2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23893"/>
    <w:multiLevelType w:val="hybridMultilevel"/>
    <w:tmpl w:val="652CD7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2F6D16"/>
    <w:multiLevelType w:val="hybridMultilevel"/>
    <w:tmpl w:val="D9E489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83BAA"/>
    <w:rsid w:val="001C729E"/>
    <w:rsid w:val="002A0DF3"/>
    <w:rsid w:val="004D0FB3"/>
    <w:rsid w:val="006E6EF8"/>
    <w:rsid w:val="00772795"/>
    <w:rsid w:val="007D1CC1"/>
    <w:rsid w:val="00E22D3C"/>
    <w:rsid w:val="00F8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25441BB-1FAF-4ACA-9D63-A18E91C82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3BAA"/>
    <w:pPr>
      <w:spacing w:after="0" w:line="240" w:lineRule="auto"/>
    </w:pPr>
  </w:style>
  <w:style w:type="table" w:styleId="a4">
    <w:name w:val="Table Grid"/>
    <w:basedOn w:val="a1"/>
    <w:uiPriority w:val="59"/>
    <w:rsid w:val="00F83B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A0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0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4CC6AE-31DC-4115-8B31-2F9D1C0B0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ТОС "Ольховский"</Company>
  <LinksUpToDate>false</LinksUpToDate>
  <CharactersWithSpaces>3122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</cp:revision>
  <cp:lastPrinted>2022-02-09T11:05:00Z</cp:lastPrinted>
  <dcterms:created xsi:type="dcterms:W3CDTF">2022-02-09T11:39:00Z</dcterms:created>
  <dcterms:modified xsi:type="dcterms:W3CDTF">2022-02-09T11:05:00Z</dcterms:modified>
</cp:coreProperties>
</file>