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37" w:rsidRDefault="005A5F3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A225B" wp14:editId="1554F4D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2D391" wp14:editId="59BB699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ED93E" wp14:editId="6B70DE0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Pr="00F44E3C" w:rsidRDefault="009A2451" w:rsidP="0071165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   </w:t>
      </w:r>
      <w:r w:rsidR="005A5F37">
        <w:rPr>
          <w:rFonts w:ascii="Times New Roman" w:eastAsia="Calibri" w:hAnsi="Times New Roman"/>
          <w:b/>
          <w:sz w:val="26"/>
          <w:szCs w:val="26"/>
        </w:rPr>
        <w:t>20 апреля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7D7E34">
        <w:rPr>
          <w:rFonts w:ascii="Times New Roman" w:eastAsia="Calibri" w:hAnsi="Times New Roman"/>
          <w:b/>
          <w:sz w:val="26"/>
          <w:szCs w:val="26"/>
        </w:rPr>
        <w:t>2</w:t>
      </w:r>
      <w:r>
        <w:rPr>
          <w:rFonts w:ascii="Times New Roman" w:eastAsia="Calibri" w:hAnsi="Times New Roman"/>
          <w:b/>
          <w:sz w:val="26"/>
          <w:szCs w:val="26"/>
        </w:rPr>
        <w:t xml:space="preserve"> г.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           </w:t>
      </w:r>
      <w:r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842B10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5A5F37">
        <w:rPr>
          <w:rFonts w:ascii="Times New Roman" w:eastAsia="Calibri" w:hAnsi="Times New Roman"/>
          <w:b/>
          <w:color w:val="auto"/>
          <w:sz w:val="26"/>
          <w:szCs w:val="26"/>
        </w:rPr>
        <w:t>37</w:t>
      </w:r>
    </w:p>
    <w:p w:rsidR="000576D5" w:rsidRDefault="009A2451">
      <w:pPr>
        <w:rPr>
          <w:sz w:val="28"/>
        </w:rPr>
      </w:pPr>
      <w:r>
        <w:rPr>
          <w:sz w:val="28"/>
        </w:rPr>
        <w:t xml:space="preserve">   </w:t>
      </w:r>
    </w:p>
    <w:p w:rsidR="000576D5" w:rsidRPr="00C47CD1" w:rsidRDefault="007D7E34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 внесении изменений в постановление администрации Букановского сельского поселения № 95 от 03.12.2021 г.</w:t>
      </w:r>
      <w:r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711657" w:rsidRPr="00C47CD1">
        <w:rPr>
          <w:rFonts w:ascii="Times New Roman" w:hAnsi="Times New Roman"/>
          <w:b/>
          <w:sz w:val="26"/>
          <w:szCs w:val="26"/>
        </w:rPr>
        <w:t>«</w:t>
      </w:r>
      <w:r w:rsidR="009073DD" w:rsidRPr="00C47CD1">
        <w:rPr>
          <w:rFonts w:ascii="Times New Roman" w:hAnsi="Times New Roman"/>
          <w:b/>
          <w:sz w:val="26"/>
          <w:szCs w:val="26"/>
        </w:rPr>
        <w:t>Об утв</w:t>
      </w:r>
      <w:r w:rsidR="00711657" w:rsidRPr="00C47CD1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C47CD1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контроля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автомобильном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,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городском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наземном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электрическом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и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дорожном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хозяйстве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границах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населенных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пунктов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C47CD1">
        <w:rPr>
          <w:rFonts w:ascii="Times New Roman" w:hAnsi="Times New Roman"/>
          <w:b/>
          <w:sz w:val="26"/>
          <w:szCs w:val="26"/>
        </w:rPr>
        <w:t xml:space="preserve">Букановского </w:t>
      </w:r>
      <w:r w:rsidR="00711657" w:rsidRPr="00C47CD1">
        <w:rPr>
          <w:rFonts w:ascii="Times New Roman" w:hAnsi="Times New Roman"/>
          <w:b/>
          <w:sz w:val="26"/>
          <w:szCs w:val="26"/>
        </w:rPr>
        <w:t>сельско</w:t>
      </w:r>
      <w:r w:rsidR="00153B77">
        <w:rPr>
          <w:rFonts w:ascii="Times New Roman" w:hAnsi="Times New Roman"/>
          <w:b/>
          <w:sz w:val="26"/>
          <w:szCs w:val="26"/>
        </w:rPr>
        <w:t>го</w:t>
      </w:r>
      <w:r w:rsidR="00711657" w:rsidRPr="00C47CD1">
        <w:rPr>
          <w:rFonts w:ascii="Times New Roman" w:hAnsi="Times New Roman"/>
          <w:b/>
          <w:sz w:val="26"/>
          <w:szCs w:val="26"/>
        </w:rPr>
        <w:t xml:space="preserve"> поселения Кумылженского муниципального района Волгоградской области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на 2022 год</w:t>
      </w:r>
      <w:r w:rsidR="00711657" w:rsidRPr="00C47CD1">
        <w:rPr>
          <w:rFonts w:ascii="Times New Roman" w:hAnsi="Times New Roman"/>
          <w:b/>
          <w:sz w:val="26"/>
          <w:szCs w:val="26"/>
        </w:rPr>
        <w:t>»</w:t>
      </w:r>
    </w:p>
    <w:p w:rsidR="000576D5" w:rsidRPr="00711657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C47CD1" w:rsidRDefault="00C47CD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657" w:rsidRPr="007D7E34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</w:t>
      </w:r>
      <w:r w:rsidR="00C47CD1" w:rsidRPr="007D7E34">
        <w:rPr>
          <w:rFonts w:ascii="Times New Roman" w:hAnsi="Times New Roman"/>
          <w:sz w:val="26"/>
          <w:szCs w:val="26"/>
        </w:rPr>
        <w:t xml:space="preserve"> г.</w:t>
      </w:r>
      <w:r w:rsidRPr="007D7E34">
        <w:rPr>
          <w:rFonts w:ascii="Times New Roman" w:hAnsi="Times New Roman"/>
          <w:sz w:val="26"/>
          <w:szCs w:val="26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C47CD1" w:rsidRPr="007D7E34">
        <w:rPr>
          <w:rFonts w:ascii="Times New Roman" w:hAnsi="Times New Roman"/>
          <w:sz w:val="26"/>
          <w:szCs w:val="26"/>
        </w:rPr>
        <w:t xml:space="preserve"> г.</w:t>
      </w:r>
      <w:r w:rsidRPr="007D7E34">
        <w:rPr>
          <w:rFonts w:ascii="Times New Roman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C47CD1" w:rsidRPr="007D7E34">
        <w:rPr>
          <w:rFonts w:ascii="Times New Roman" w:hAnsi="Times New Roman"/>
          <w:sz w:val="26"/>
          <w:szCs w:val="26"/>
        </w:rPr>
        <w:t xml:space="preserve"> г.</w:t>
      </w:r>
      <w:r w:rsidRPr="007D7E34">
        <w:rPr>
          <w:rFonts w:ascii="Times New Roman" w:hAnsi="Times New Roman"/>
          <w:sz w:val="26"/>
          <w:szCs w:val="26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7D7E34">
        <w:rPr>
          <w:rFonts w:ascii="Times New Roman" w:hAnsi="Times New Roman"/>
          <w:sz w:val="26"/>
          <w:szCs w:val="26"/>
        </w:rPr>
        <w:t xml:space="preserve"> Бу</w:t>
      </w:r>
      <w:r w:rsidR="00C47CD1" w:rsidRPr="007D7E34">
        <w:rPr>
          <w:rFonts w:ascii="Times New Roman" w:hAnsi="Times New Roman"/>
          <w:sz w:val="26"/>
          <w:szCs w:val="26"/>
        </w:rPr>
        <w:t>кановского сельского поселения К</w:t>
      </w:r>
      <w:r w:rsidR="00711657" w:rsidRPr="007D7E34">
        <w:rPr>
          <w:rFonts w:ascii="Times New Roman" w:hAnsi="Times New Roman"/>
          <w:sz w:val="26"/>
          <w:szCs w:val="26"/>
        </w:rPr>
        <w:t>умылженского муниципального района Волгоградской области</w:t>
      </w:r>
    </w:p>
    <w:p w:rsidR="000576D5" w:rsidRPr="00C47CD1" w:rsidRDefault="009073DD" w:rsidP="0071165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 xml:space="preserve">п о с т а н о в л я </w:t>
      </w:r>
      <w:r w:rsidR="00711657" w:rsidRPr="00C47CD1">
        <w:rPr>
          <w:rFonts w:ascii="Times New Roman" w:hAnsi="Times New Roman"/>
          <w:b/>
          <w:sz w:val="26"/>
          <w:szCs w:val="26"/>
        </w:rPr>
        <w:t>ю</w:t>
      </w:r>
      <w:r w:rsidRPr="00C47CD1">
        <w:rPr>
          <w:rFonts w:ascii="Times New Roman" w:hAnsi="Times New Roman"/>
          <w:b/>
          <w:sz w:val="26"/>
          <w:szCs w:val="26"/>
        </w:rPr>
        <w:t>:</w:t>
      </w:r>
    </w:p>
    <w:p w:rsidR="000576D5" w:rsidRDefault="000576D5">
      <w:pPr>
        <w:rPr>
          <w:sz w:val="28"/>
        </w:rPr>
      </w:pPr>
    </w:p>
    <w:p w:rsidR="007D7E34" w:rsidRPr="007D7E34" w:rsidRDefault="007D7E34" w:rsidP="007D7E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7E34">
        <w:rPr>
          <w:rFonts w:ascii="Times New Roman" w:hAnsi="Times New Roman"/>
          <w:sz w:val="26"/>
          <w:szCs w:val="26"/>
        </w:rPr>
        <w:t>Внести изменения в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Букановского сельского поселения Кумылженского муниципального района Волгоградской области на 2022 год, утвержденную постановлением администрации Букановского сельского поселения Кумылженского муниципального района Волгоградской области от 03.12.2021 г. № 95, следующие изменения:</w:t>
      </w:r>
    </w:p>
    <w:p w:rsidR="007D7E34" w:rsidRPr="007D7E34" w:rsidRDefault="007D7E34" w:rsidP="007D7E34">
      <w:pPr>
        <w:ind w:firstLine="709"/>
      </w:pPr>
    </w:p>
    <w:p w:rsidR="007D7E34" w:rsidRPr="007D7E34" w:rsidRDefault="007D7E34" w:rsidP="007D7E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1.1. Раздел 4 дополнить новым пунктом 4.</w:t>
      </w:r>
      <w:r w:rsidR="005A5F37">
        <w:rPr>
          <w:rFonts w:ascii="Times New Roman" w:hAnsi="Times New Roman"/>
          <w:sz w:val="26"/>
          <w:szCs w:val="26"/>
        </w:rPr>
        <w:t>3.</w:t>
      </w:r>
      <w:r w:rsidRPr="007D7E3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D7E34" w:rsidRDefault="007D7E34" w:rsidP="007D7E34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"</w:t>
      </w:r>
      <w:r w:rsidR="005A5F37">
        <w:rPr>
          <w:rFonts w:ascii="Times New Roman" w:hAnsi="Times New Roman"/>
          <w:sz w:val="26"/>
          <w:szCs w:val="26"/>
        </w:rPr>
        <w:t xml:space="preserve">4.3. </w:t>
      </w:r>
      <w:r w:rsidRPr="007D7E34">
        <w:rPr>
          <w:rFonts w:ascii="Times New Roman" w:hAnsi="Times New Roman"/>
          <w:sz w:val="26"/>
          <w:szCs w:val="26"/>
        </w:rPr>
        <w:t>В рамках профилактического мероприятия "Информирование" предусмотрено:</w:t>
      </w:r>
    </w:p>
    <w:p w:rsidR="005A5F37" w:rsidRPr="007D7E34" w:rsidRDefault="005A5F37" w:rsidP="007D7E34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D7E34" w:rsidRPr="007D7E34" w:rsidRDefault="007D7E34" w:rsidP="007D7E34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 xml:space="preserve">разработка схем и/или инфографики, содержащей основные требования </w:t>
      </w:r>
      <w:r w:rsidRPr="007D7E34">
        <w:rPr>
          <w:rFonts w:ascii="Times New Roman" w:hAnsi="Times New Roman"/>
          <w:sz w:val="26"/>
          <w:szCs w:val="26"/>
        </w:rPr>
        <w:br/>
        <w:t>в визуализированном виде с изложением текста требований в простом и понятном формате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Букановского сельского поселения Кумылженского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7D7E34" w:rsidRPr="007D7E34" w:rsidRDefault="007D7E34" w:rsidP="007D7E34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7D7E34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7D7E34" w:rsidRPr="007D7E34" w:rsidRDefault="007D7E34" w:rsidP="007D7E34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7D7E34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органом у контролируемого лица.".</w:t>
      </w:r>
    </w:p>
    <w:p w:rsidR="007D7E34" w:rsidRPr="007D7E34" w:rsidRDefault="007D7E34" w:rsidP="007D7E3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2B10" w:rsidRPr="00842B10" w:rsidRDefault="00842B10" w:rsidP="00842B10">
      <w:pPr>
        <w:ind w:firstLine="709"/>
      </w:pPr>
    </w:p>
    <w:p w:rsidR="001F3D2B" w:rsidRPr="00FA0B95" w:rsidRDefault="00C47CD1" w:rsidP="001F3D2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073DD" w:rsidRPr="00C47CD1">
        <w:rPr>
          <w:rFonts w:ascii="Times New Roman" w:hAnsi="Times New Roman"/>
          <w:sz w:val="26"/>
          <w:szCs w:val="26"/>
        </w:rPr>
        <w:t xml:space="preserve">. </w:t>
      </w:r>
      <w:r w:rsidR="001F3D2B" w:rsidRPr="00FA0B9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1F3D2B">
        <w:rPr>
          <w:rFonts w:ascii="Times New Roman" w:hAnsi="Times New Roman"/>
          <w:sz w:val="26"/>
          <w:szCs w:val="26"/>
        </w:rPr>
        <w:t>момента его обнародования в Букановской сельской библиотеке имени А.В. Максаева, и также подлежит размещению на официальном сайте администрации Букановского сельского поселения в сети Интернет.</w:t>
      </w:r>
      <w:r w:rsidR="001F3D2B" w:rsidRPr="00FA0B95">
        <w:rPr>
          <w:rFonts w:ascii="Times New Roman" w:hAnsi="Times New Roman"/>
          <w:sz w:val="26"/>
          <w:szCs w:val="26"/>
        </w:rPr>
        <w:t xml:space="preserve"> </w:t>
      </w:r>
    </w:p>
    <w:p w:rsidR="000576D5" w:rsidRPr="00C47CD1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CD1" w:rsidRDefault="00C47CD1" w:rsidP="00711657">
      <w:pPr>
        <w:jc w:val="both"/>
        <w:rPr>
          <w:rFonts w:ascii="Times New Roman" w:hAnsi="Times New Roman"/>
          <w:sz w:val="26"/>
          <w:szCs w:val="26"/>
        </w:rPr>
      </w:pPr>
    </w:p>
    <w:p w:rsidR="00842B10" w:rsidRDefault="00842B10" w:rsidP="00711657">
      <w:pPr>
        <w:jc w:val="both"/>
        <w:rPr>
          <w:rFonts w:ascii="Times New Roman" w:hAnsi="Times New Roman"/>
          <w:sz w:val="26"/>
          <w:szCs w:val="26"/>
        </w:rPr>
      </w:pPr>
    </w:p>
    <w:p w:rsidR="001F3D2B" w:rsidRDefault="001F3D2B" w:rsidP="00711657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7CD1" w:rsidRDefault="002C3075" w:rsidP="00711657">
      <w:pPr>
        <w:jc w:val="both"/>
        <w:rPr>
          <w:rFonts w:ascii="Times New Roman" w:hAnsi="Times New Roman"/>
          <w:sz w:val="26"/>
          <w:szCs w:val="26"/>
        </w:rPr>
      </w:pPr>
      <w:r w:rsidRPr="00C47CD1">
        <w:rPr>
          <w:rFonts w:ascii="Times New Roman" w:hAnsi="Times New Roman"/>
          <w:sz w:val="26"/>
          <w:szCs w:val="26"/>
        </w:rPr>
        <w:t>Г</w:t>
      </w:r>
      <w:r w:rsidR="00711657" w:rsidRPr="00C47CD1">
        <w:rPr>
          <w:rFonts w:ascii="Times New Roman" w:hAnsi="Times New Roman"/>
          <w:sz w:val="26"/>
          <w:szCs w:val="26"/>
        </w:rPr>
        <w:t>лава Букановского</w:t>
      </w:r>
    </w:p>
    <w:p w:rsidR="00711657" w:rsidRPr="00C47CD1" w:rsidRDefault="00C47CD1" w:rsidP="0071165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11657" w:rsidRPr="00C47CD1">
        <w:rPr>
          <w:rFonts w:ascii="Times New Roman" w:hAnsi="Times New Roman"/>
          <w:sz w:val="26"/>
          <w:szCs w:val="26"/>
        </w:rPr>
        <w:t>ельского поселения</w:t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1F3D2B">
        <w:rPr>
          <w:rFonts w:ascii="Times New Roman" w:hAnsi="Times New Roman"/>
          <w:sz w:val="26"/>
          <w:szCs w:val="26"/>
        </w:rPr>
        <w:t xml:space="preserve">             </w:t>
      </w:r>
      <w:r w:rsidR="00711657" w:rsidRPr="00C47CD1">
        <w:rPr>
          <w:rFonts w:ascii="Times New Roman" w:hAnsi="Times New Roman"/>
          <w:sz w:val="26"/>
          <w:szCs w:val="26"/>
        </w:rPr>
        <w:tab/>
        <w:t>Е.А. Кошелева</w:t>
      </w:r>
    </w:p>
    <w:sectPr w:rsidR="00711657" w:rsidRPr="00C47CD1" w:rsidSect="00842B10">
      <w:pgSz w:w="11908" w:h="16848"/>
      <w:pgMar w:top="567" w:right="56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21" w:rsidRDefault="00634F21">
      <w:pPr>
        <w:spacing w:line="240" w:lineRule="auto"/>
      </w:pPr>
      <w:r>
        <w:separator/>
      </w:r>
    </w:p>
  </w:endnote>
  <w:endnote w:type="continuationSeparator" w:id="0">
    <w:p w:rsidR="00634F21" w:rsidRDefault="00634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21" w:rsidRDefault="00634F21">
      <w:pPr>
        <w:spacing w:line="240" w:lineRule="auto"/>
      </w:pPr>
      <w:r>
        <w:separator/>
      </w:r>
    </w:p>
  </w:footnote>
  <w:footnote w:type="continuationSeparator" w:id="0">
    <w:p w:rsidR="00634F21" w:rsidRDefault="00634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0266"/>
    <w:multiLevelType w:val="hybridMultilevel"/>
    <w:tmpl w:val="CB50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49C"/>
    <w:multiLevelType w:val="hybridMultilevel"/>
    <w:tmpl w:val="230ABD90"/>
    <w:lvl w:ilvl="0" w:tplc="4BE02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D708C"/>
    <w:multiLevelType w:val="hybridMultilevel"/>
    <w:tmpl w:val="AB5C52B2"/>
    <w:lvl w:ilvl="0" w:tplc="AC0833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130FB5"/>
    <w:rsid w:val="00153B77"/>
    <w:rsid w:val="001C69CF"/>
    <w:rsid w:val="001F3D2B"/>
    <w:rsid w:val="002C3075"/>
    <w:rsid w:val="0030766D"/>
    <w:rsid w:val="00343D5D"/>
    <w:rsid w:val="00411DDC"/>
    <w:rsid w:val="005A5F37"/>
    <w:rsid w:val="005D5F4C"/>
    <w:rsid w:val="005F321D"/>
    <w:rsid w:val="00634F21"/>
    <w:rsid w:val="006630AA"/>
    <w:rsid w:val="00711657"/>
    <w:rsid w:val="00731823"/>
    <w:rsid w:val="007D7E34"/>
    <w:rsid w:val="00842B10"/>
    <w:rsid w:val="009073DD"/>
    <w:rsid w:val="009A2451"/>
    <w:rsid w:val="009A454D"/>
    <w:rsid w:val="00AD3063"/>
    <w:rsid w:val="00B53FD6"/>
    <w:rsid w:val="00B8343E"/>
    <w:rsid w:val="00B95E17"/>
    <w:rsid w:val="00C47CD1"/>
    <w:rsid w:val="00C90A4F"/>
    <w:rsid w:val="00F574D2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0FB5"/>
  </w:style>
  <w:style w:type="paragraph" w:styleId="ac">
    <w:name w:val="footer"/>
    <w:basedOn w:val="a"/>
    <w:link w:val="ad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0FB5"/>
  </w:style>
  <w:style w:type="paragraph" w:styleId="ae">
    <w:name w:val="List Paragraph"/>
    <w:basedOn w:val="a"/>
    <w:uiPriority w:val="34"/>
    <w:qFormat/>
    <w:rsid w:val="00C47CD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42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2022-04-20T08:54:00Z</cp:lastPrinted>
  <dcterms:created xsi:type="dcterms:W3CDTF">2021-09-22T13:13:00Z</dcterms:created>
  <dcterms:modified xsi:type="dcterms:W3CDTF">2022-04-20T08:54:00Z</dcterms:modified>
</cp:coreProperties>
</file>