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53" w:rsidRPr="00DB44EF" w:rsidRDefault="007B4553" w:rsidP="00573106">
      <w:pPr>
        <w:tabs>
          <w:tab w:val="left" w:pos="4770"/>
          <w:tab w:val="right" w:pos="10205"/>
        </w:tabs>
        <w:suppressAutoHyphens/>
        <w:spacing w:line="240" w:lineRule="auto"/>
        <w:ind w:left="4248"/>
        <w:rPr>
          <w:rFonts w:ascii="Arial" w:hAnsi="Arial" w:cs="Arial"/>
          <w:b/>
          <w:bCs/>
          <w:sz w:val="24"/>
          <w:szCs w:val="24"/>
          <w:lang w:eastAsia="zh-CN"/>
        </w:rPr>
      </w:pPr>
      <w:r w:rsidRPr="00DB44E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53" w:rsidRPr="00DB44EF" w:rsidRDefault="007B4553" w:rsidP="00D17B8E">
      <w:pPr>
        <w:pStyle w:val="ac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B44EF">
        <w:rPr>
          <w:rFonts w:ascii="Arial" w:hAnsi="Arial" w:cs="Arial"/>
          <w:b/>
          <w:sz w:val="24"/>
          <w:szCs w:val="24"/>
          <w:lang w:eastAsia="zh-CN"/>
        </w:rPr>
        <w:t>АДМИНИСТРАЦИЯ</w:t>
      </w:r>
    </w:p>
    <w:p w:rsidR="007B4553" w:rsidRPr="00DB44EF" w:rsidRDefault="007B4553" w:rsidP="00D17B8E">
      <w:pPr>
        <w:pStyle w:val="ac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B44EF">
        <w:rPr>
          <w:rFonts w:ascii="Arial" w:hAnsi="Arial" w:cs="Arial"/>
          <w:b/>
          <w:sz w:val="24"/>
          <w:szCs w:val="24"/>
          <w:lang w:eastAsia="zh-CN"/>
        </w:rPr>
        <w:t>БУКАНОВСКОГО СЕЛЬСКОГО ПОСЕЛЕНИЯ</w:t>
      </w:r>
    </w:p>
    <w:p w:rsidR="007B4553" w:rsidRPr="00DB44EF" w:rsidRDefault="007B4553" w:rsidP="00D17B8E">
      <w:pPr>
        <w:pStyle w:val="ac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B44EF">
        <w:rPr>
          <w:rFonts w:ascii="Arial" w:hAnsi="Arial" w:cs="Arial"/>
          <w:b/>
          <w:sz w:val="24"/>
          <w:szCs w:val="24"/>
          <w:lang w:eastAsia="zh-CN"/>
        </w:rPr>
        <w:t>КУМЫЛЖЕНСКОГО МУНИЦИПАЛЬНОГО РАЙОНА</w:t>
      </w:r>
      <w:r w:rsidRPr="00DB44EF">
        <w:rPr>
          <w:rFonts w:ascii="Arial" w:hAnsi="Arial" w:cs="Arial"/>
          <w:b/>
          <w:sz w:val="24"/>
          <w:szCs w:val="24"/>
          <w:lang w:eastAsia="zh-CN"/>
        </w:rPr>
        <w:br/>
        <w:t>ВОЛГОГРАДСКОЙ ОБЛАСТИ</w:t>
      </w:r>
    </w:p>
    <w:p w:rsidR="007B4553" w:rsidRPr="00DB44EF" w:rsidRDefault="007B4553" w:rsidP="007B4553">
      <w:pPr>
        <w:suppressAutoHyphens/>
        <w:spacing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DB44E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026B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B44E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C5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B4553" w:rsidRPr="00DB44EF" w:rsidRDefault="007B4553" w:rsidP="00AD3B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b/>
          <w:sz w:val="24"/>
          <w:szCs w:val="24"/>
          <w:lang w:eastAsia="zh-CN"/>
        </w:rPr>
        <w:t xml:space="preserve">ПОСТАНОВЛЕНИЕ </w:t>
      </w:r>
    </w:p>
    <w:p w:rsidR="007B4553" w:rsidRPr="00DB44EF" w:rsidRDefault="0012489D" w:rsidP="00D17B8E">
      <w:pPr>
        <w:rPr>
          <w:rFonts w:ascii="Arial" w:hAnsi="Arial" w:cs="Arial"/>
          <w:b/>
          <w:sz w:val="24"/>
          <w:szCs w:val="24"/>
        </w:rPr>
      </w:pPr>
      <w:r w:rsidRPr="00DB44EF">
        <w:rPr>
          <w:rFonts w:ascii="Arial" w:hAnsi="Arial" w:cs="Arial"/>
          <w:b/>
          <w:sz w:val="24"/>
          <w:szCs w:val="24"/>
        </w:rPr>
        <w:t xml:space="preserve">       20 мая</w:t>
      </w:r>
      <w:r w:rsidR="007B4553" w:rsidRPr="00DB44EF">
        <w:rPr>
          <w:rFonts w:ascii="Arial" w:hAnsi="Arial" w:cs="Arial"/>
          <w:b/>
          <w:sz w:val="24"/>
          <w:szCs w:val="24"/>
        </w:rPr>
        <w:t xml:space="preserve"> 202</w:t>
      </w:r>
      <w:r w:rsidR="006C22BC" w:rsidRPr="00DB44EF">
        <w:rPr>
          <w:rFonts w:ascii="Arial" w:hAnsi="Arial" w:cs="Arial"/>
          <w:b/>
          <w:sz w:val="24"/>
          <w:szCs w:val="24"/>
        </w:rPr>
        <w:t>2</w:t>
      </w:r>
      <w:r w:rsidR="007B4553" w:rsidRPr="00DB44EF">
        <w:rPr>
          <w:rFonts w:ascii="Arial" w:hAnsi="Arial" w:cs="Arial"/>
          <w:b/>
          <w:sz w:val="24"/>
          <w:szCs w:val="24"/>
        </w:rPr>
        <w:t xml:space="preserve"> г.                                     </w:t>
      </w:r>
      <w:r w:rsidR="006C22BC" w:rsidRPr="00DB44EF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B4553" w:rsidRPr="00DB44EF">
        <w:rPr>
          <w:rFonts w:ascii="Arial" w:hAnsi="Arial" w:cs="Arial"/>
          <w:b/>
          <w:sz w:val="24"/>
          <w:szCs w:val="24"/>
        </w:rPr>
        <w:t xml:space="preserve">      </w:t>
      </w:r>
      <w:r w:rsidR="006C22BC" w:rsidRPr="00DB44EF">
        <w:rPr>
          <w:rFonts w:ascii="Arial" w:hAnsi="Arial" w:cs="Arial"/>
          <w:b/>
          <w:sz w:val="24"/>
          <w:szCs w:val="24"/>
        </w:rPr>
        <w:t xml:space="preserve">               </w:t>
      </w:r>
      <w:r w:rsidR="007B4553" w:rsidRPr="00DB44EF">
        <w:rPr>
          <w:rFonts w:ascii="Arial" w:hAnsi="Arial" w:cs="Arial"/>
          <w:b/>
          <w:sz w:val="24"/>
          <w:szCs w:val="24"/>
        </w:rPr>
        <w:t xml:space="preserve">      №  </w:t>
      </w:r>
      <w:r w:rsidRPr="00DB44EF">
        <w:rPr>
          <w:rFonts w:ascii="Arial" w:hAnsi="Arial" w:cs="Arial"/>
          <w:b/>
          <w:sz w:val="24"/>
          <w:szCs w:val="24"/>
        </w:rPr>
        <w:t>43</w:t>
      </w:r>
    </w:p>
    <w:p w:rsidR="006C22BC" w:rsidRPr="00DB44EF" w:rsidRDefault="00193D97" w:rsidP="00193D97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 xml:space="preserve">       </w:t>
      </w:r>
    </w:p>
    <w:p w:rsidR="00A16997" w:rsidRPr="00DB44EF" w:rsidRDefault="007B4553" w:rsidP="00193D97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B44EF">
        <w:rPr>
          <w:rFonts w:ascii="Arial" w:hAnsi="Arial" w:cs="Arial"/>
          <w:b/>
          <w:sz w:val="24"/>
          <w:szCs w:val="24"/>
        </w:rPr>
        <w:t>«О</w:t>
      </w:r>
      <w:r w:rsidR="00A16997" w:rsidRPr="00DB44EF">
        <w:rPr>
          <w:rFonts w:ascii="Arial" w:hAnsi="Arial" w:cs="Arial"/>
          <w:b/>
          <w:sz w:val="24"/>
          <w:szCs w:val="24"/>
        </w:rPr>
        <w:t xml:space="preserve"> </w:t>
      </w:r>
      <w:r w:rsidR="00956E75" w:rsidRPr="00DB44EF">
        <w:rPr>
          <w:rFonts w:ascii="Arial" w:hAnsi="Arial" w:cs="Arial"/>
          <w:b/>
          <w:sz w:val="24"/>
          <w:szCs w:val="24"/>
        </w:rPr>
        <w:t>внесении изменений в постановление администрации Букановского сельского поселения от 20.08.2018 г. № 26 «Об утверждении перечня объектов муниципального недвижимого имущества Букановского сельского поселения 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D3B63" w:rsidRPr="00DB44EF">
        <w:rPr>
          <w:rFonts w:ascii="Arial" w:hAnsi="Arial" w:cs="Arial"/>
          <w:b/>
          <w:sz w:val="24"/>
          <w:szCs w:val="24"/>
        </w:rPr>
        <w:t>»</w:t>
      </w:r>
      <w:r w:rsidR="00223D79" w:rsidRPr="00DB44EF">
        <w:rPr>
          <w:rFonts w:ascii="Arial" w:hAnsi="Arial" w:cs="Arial"/>
          <w:b/>
          <w:sz w:val="24"/>
          <w:szCs w:val="24"/>
        </w:rPr>
        <w:t xml:space="preserve"> (в редакции от 19.10.2020 г. № 47)</w:t>
      </w:r>
      <w:r w:rsidR="00193D97" w:rsidRPr="00DB44EF">
        <w:rPr>
          <w:rFonts w:ascii="Arial" w:hAnsi="Arial" w:cs="Arial"/>
          <w:b/>
          <w:sz w:val="24"/>
          <w:szCs w:val="24"/>
        </w:rPr>
        <w:t xml:space="preserve"> </w:t>
      </w:r>
    </w:p>
    <w:p w:rsidR="00A16997" w:rsidRPr="00DB44EF" w:rsidRDefault="00A16997" w:rsidP="00BD21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1DC6" w:rsidRPr="00DB44EF" w:rsidRDefault="006C22BC" w:rsidP="005718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44EF">
        <w:rPr>
          <w:rFonts w:ascii="Arial" w:eastAsia="Calibri" w:hAnsi="Arial" w:cs="Arial"/>
          <w:sz w:val="24"/>
          <w:szCs w:val="24"/>
        </w:rPr>
        <w:t xml:space="preserve">   </w:t>
      </w:r>
      <w:r w:rsidR="00956E75" w:rsidRPr="00DB44EF">
        <w:rPr>
          <w:rFonts w:ascii="Arial" w:eastAsia="Calibri" w:hAnsi="Arial" w:cs="Arial"/>
          <w:sz w:val="24"/>
          <w:szCs w:val="24"/>
        </w:rPr>
        <w:t>В соответствии с постановлением администрации Букановского с</w:t>
      </w:r>
      <w:r w:rsidR="001C6A27" w:rsidRPr="00DB44EF">
        <w:rPr>
          <w:rFonts w:ascii="Arial" w:eastAsia="Calibri" w:hAnsi="Arial" w:cs="Arial"/>
          <w:sz w:val="24"/>
          <w:szCs w:val="24"/>
        </w:rPr>
        <w:t>е</w:t>
      </w:r>
      <w:r w:rsidR="00956E75" w:rsidRPr="00DB44EF">
        <w:rPr>
          <w:rFonts w:ascii="Arial" w:eastAsia="Calibri" w:hAnsi="Arial" w:cs="Arial"/>
          <w:sz w:val="24"/>
          <w:szCs w:val="24"/>
        </w:rPr>
        <w:t>льского поселения Кумылженского муниципального района Волгоградской области от 11.03.2020 г. № 14 «</w:t>
      </w:r>
      <w:r w:rsidR="008375D3" w:rsidRPr="00DB44EF">
        <w:rPr>
          <w:rFonts w:ascii="Arial" w:eastAsia="Calibri" w:hAnsi="Arial" w:cs="Arial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Букановского сельского поселения Кумылженского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C1DC6" w:rsidRPr="00DB44EF">
        <w:rPr>
          <w:rFonts w:ascii="Arial" w:eastAsia="Calibri" w:hAnsi="Arial" w:cs="Arial"/>
          <w:sz w:val="24"/>
          <w:szCs w:val="24"/>
        </w:rPr>
        <w:t>,</w:t>
      </w:r>
      <w:r w:rsidR="008375D3" w:rsidRPr="00DB44EF">
        <w:rPr>
          <w:rFonts w:ascii="Arial" w:eastAsia="Calibri" w:hAnsi="Arial" w:cs="Arial"/>
          <w:sz w:val="24"/>
          <w:szCs w:val="24"/>
        </w:rPr>
        <w:t xml:space="preserve"> </w:t>
      </w:r>
    </w:p>
    <w:p w:rsidR="00CC1DC6" w:rsidRPr="00DB44EF" w:rsidRDefault="00CC1DC6" w:rsidP="00CC1DC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B44EF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5718CE" w:rsidRPr="00DB44EF" w:rsidRDefault="00265CF1" w:rsidP="00571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 xml:space="preserve">           </w:t>
      </w:r>
    </w:p>
    <w:p w:rsidR="005718CE" w:rsidRPr="00DB44EF" w:rsidRDefault="006C22BC" w:rsidP="00AA5E2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 xml:space="preserve">             1. </w:t>
      </w:r>
      <w:r w:rsidR="008375D3" w:rsidRPr="00DB44EF">
        <w:rPr>
          <w:rFonts w:ascii="Arial" w:hAnsi="Arial" w:cs="Arial"/>
          <w:sz w:val="24"/>
          <w:szCs w:val="24"/>
        </w:rPr>
        <w:t>Внести в постановление администрации Букановского сельского поселения от 20.08.2018 г. № 26 «Об утверждении перечня объектов муниципального недвижимого имущества Букановского сельского поселения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3D79" w:rsidRPr="00DB44EF">
        <w:rPr>
          <w:rFonts w:ascii="Arial" w:hAnsi="Arial" w:cs="Arial"/>
          <w:sz w:val="24"/>
          <w:szCs w:val="24"/>
        </w:rPr>
        <w:t xml:space="preserve"> (в редакции от 19.10.2020 г. № 47) -</w:t>
      </w:r>
      <w:r w:rsidR="008375D3" w:rsidRPr="00DB44EF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223D79" w:rsidRPr="00DB44EF">
        <w:rPr>
          <w:rFonts w:ascii="Arial" w:hAnsi="Arial" w:cs="Arial"/>
          <w:sz w:val="24"/>
          <w:szCs w:val="24"/>
        </w:rPr>
        <w:t>,</w:t>
      </w:r>
      <w:r w:rsidR="008375D3" w:rsidRPr="00DB44E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23D79" w:rsidRPr="00DB44EF" w:rsidRDefault="00223D79" w:rsidP="00AA5E22">
      <w:pPr>
        <w:pStyle w:val="aa"/>
        <w:spacing w:after="0" w:line="240" w:lineRule="auto"/>
        <w:ind w:left="1188"/>
        <w:jc w:val="both"/>
        <w:rPr>
          <w:rFonts w:ascii="Arial" w:hAnsi="Arial" w:cs="Arial"/>
          <w:sz w:val="24"/>
          <w:szCs w:val="24"/>
        </w:rPr>
      </w:pPr>
    </w:p>
    <w:p w:rsidR="00223D79" w:rsidRPr="00DB44EF" w:rsidRDefault="008375D3" w:rsidP="008375D3">
      <w:pPr>
        <w:pStyle w:val="aa"/>
        <w:spacing w:after="0" w:line="240" w:lineRule="auto"/>
        <w:ind w:left="1188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 xml:space="preserve"> </w:t>
      </w:r>
    </w:p>
    <w:p w:rsidR="00AA5E22" w:rsidRPr="00DB44EF" w:rsidRDefault="006C22BC" w:rsidP="00AA5E22">
      <w:pPr>
        <w:pStyle w:val="ad"/>
        <w:shd w:val="clear" w:color="auto" w:fill="FFFFFF"/>
        <w:ind w:firstLine="567"/>
        <w:jc w:val="both"/>
        <w:rPr>
          <w:rFonts w:ascii="Arial" w:eastAsia="Times New Roman" w:hAnsi="Arial" w:cs="Arial"/>
          <w:lang w:eastAsia="ru-RU"/>
        </w:rPr>
      </w:pPr>
      <w:r w:rsidRPr="00DB44EF">
        <w:rPr>
          <w:rFonts w:ascii="Arial" w:hAnsi="Arial" w:cs="Arial"/>
        </w:rPr>
        <w:t xml:space="preserve">  1.1. </w:t>
      </w:r>
      <w:r w:rsidR="00AA5E22" w:rsidRPr="00DB44EF">
        <w:rPr>
          <w:rFonts w:ascii="Arial" w:eastAsia="Times New Roman" w:hAnsi="Arial" w:cs="Arial"/>
          <w:lang w:eastAsia="ru-RU"/>
        </w:rPr>
        <w:t xml:space="preserve">Включить в перечень </w:t>
      </w:r>
      <w:r w:rsidR="00AA5E22" w:rsidRPr="00DB44EF">
        <w:rPr>
          <w:rFonts w:ascii="Arial" w:hAnsi="Arial" w:cs="Arial"/>
        </w:rPr>
        <w:t xml:space="preserve">объектов муниципального недвижимого имущества Букановского сельского поселения для передачи в пользование по </w:t>
      </w:r>
      <w:r w:rsidR="00AA5E22" w:rsidRPr="00DB44EF">
        <w:rPr>
          <w:rFonts w:ascii="Arial" w:hAnsi="Arial" w:cs="Arial"/>
        </w:rPr>
        <w:lastRenderedPageBreak/>
        <w:t xml:space="preserve">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AA5E22" w:rsidRPr="00DB44EF">
        <w:rPr>
          <w:rFonts w:ascii="Arial" w:eastAsia="Times New Roman" w:hAnsi="Arial" w:cs="Arial"/>
          <w:lang w:eastAsia="ru-RU"/>
        </w:rPr>
        <w:t>утвержденный постановлением, объект с порядковым номером 3  согласно приложению 1   к настоящему постановлению.</w:t>
      </w:r>
    </w:p>
    <w:p w:rsidR="00277452" w:rsidRPr="00DB44EF" w:rsidRDefault="00AA5E22" w:rsidP="00AA5E22">
      <w:pPr>
        <w:pStyle w:val="ad"/>
        <w:shd w:val="clear" w:color="auto" w:fill="FFFFFF"/>
        <w:ind w:firstLine="567"/>
        <w:jc w:val="both"/>
        <w:rPr>
          <w:rFonts w:ascii="Arial" w:hAnsi="Arial" w:cs="Arial"/>
        </w:rPr>
      </w:pPr>
      <w:r w:rsidRPr="00DB44EF">
        <w:rPr>
          <w:rFonts w:ascii="Arial" w:eastAsia="Times New Roman" w:hAnsi="Arial" w:cs="Arial"/>
          <w:color w:val="222222"/>
          <w:lang w:eastAsia="ru-RU"/>
        </w:rPr>
        <w:t> </w:t>
      </w:r>
      <w:r w:rsidR="00277452" w:rsidRPr="00DB44EF">
        <w:rPr>
          <w:rFonts w:ascii="Arial" w:hAnsi="Arial" w:cs="Arial"/>
        </w:rPr>
        <w:t>1.2. Приложение к постановлению изложить в новой редакции согласно приложению 2 к настоящему постановлению.</w:t>
      </w:r>
    </w:p>
    <w:p w:rsidR="00223D79" w:rsidRPr="00DB44EF" w:rsidRDefault="00223D79" w:rsidP="006C22BC">
      <w:pPr>
        <w:pStyle w:val="ConsPlusNormal"/>
        <w:rPr>
          <w:rFonts w:ascii="Arial" w:hAnsi="Arial" w:cs="Arial"/>
          <w:sz w:val="24"/>
          <w:szCs w:val="24"/>
        </w:rPr>
      </w:pPr>
    </w:p>
    <w:p w:rsidR="00587C7D" w:rsidRPr="00DB44EF" w:rsidRDefault="006C22BC" w:rsidP="006C22B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 xml:space="preserve">      2. </w:t>
      </w:r>
      <w:r w:rsidR="00415FF4" w:rsidRPr="00DB44E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 в Букановской сельской библиотеке имени А.В. Максаева, и также подлежит размещению на официальном сайте администрации Букановского сельского поселения в сети Интернет.</w:t>
      </w:r>
    </w:p>
    <w:p w:rsidR="00587C7D" w:rsidRPr="00DB44EF" w:rsidRDefault="00587C7D" w:rsidP="00587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B8E" w:rsidRPr="00DB44EF" w:rsidRDefault="00D17B8E" w:rsidP="00587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B8E" w:rsidRPr="00DB44EF" w:rsidRDefault="00D17B8E" w:rsidP="00587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B8E" w:rsidRPr="00DB44EF" w:rsidRDefault="00D17B8E" w:rsidP="00587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06" w:rsidRPr="00DB44EF" w:rsidRDefault="00573106" w:rsidP="00571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3B63" w:rsidRPr="00DB44EF" w:rsidRDefault="00AD3B63" w:rsidP="006C2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>Глава Букановского</w:t>
      </w:r>
    </w:p>
    <w:p w:rsidR="00075981" w:rsidRPr="00DB44EF" w:rsidRDefault="00AD3B63" w:rsidP="006C2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>сельского поселения</w:t>
      </w:r>
      <w:r w:rsidRPr="00DB44EF">
        <w:rPr>
          <w:rFonts w:ascii="Arial" w:hAnsi="Arial" w:cs="Arial"/>
          <w:sz w:val="24"/>
          <w:szCs w:val="24"/>
        </w:rPr>
        <w:tab/>
      </w:r>
      <w:r w:rsidRPr="00DB44EF">
        <w:rPr>
          <w:rFonts w:ascii="Arial" w:hAnsi="Arial" w:cs="Arial"/>
          <w:sz w:val="24"/>
          <w:szCs w:val="24"/>
        </w:rPr>
        <w:tab/>
      </w:r>
      <w:r w:rsidRPr="00DB44EF">
        <w:rPr>
          <w:rFonts w:ascii="Arial" w:hAnsi="Arial" w:cs="Arial"/>
          <w:sz w:val="24"/>
          <w:szCs w:val="24"/>
        </w:rPr>
        <w:tab/>
      </w:r>
      <w:r w:rsidRPr="00DB44EF">
        <w:rPr>
          <w:rFonts w:ascii="Arial" w:hAnsi="Arial" w:cs="Arial"/>
          <w:sz w:val="24"/>
          <w:szCs w:val="24"/>
        </w:rPr>
        <w:tab/>
      </w:r>
      <w:r w:rsidRPr="00DB44EF">
        <w:rPr>
          <w:rFonts w:ascii="Arial" w:hAnsi="Arial" w:cs="Arial"/>
          <w:sz w:val="24"/>
          <w:szCs w:val="24"/>
        </w:rPr>
        <w:tab/>
      </w:r>
      <w:r w:rsidRPr="00DB44EF">
        <w:rPr>
          <w:rFonts w:ascii="Arial" w:hAnsi="Arial" w:cs="Arial"/>
          <w:sz w:val="24"/>
          <w:szCs w:val="24"/>
        </w:rPr>
        <w:tab/>
      </w:r>
      <w:r w:rsidR="00D17B8E" w:rsidRPr="00DB44EF">
        <w:rPr>
          <w:rFonts w:ascii="Arial" w:hAnsi="Arial" w:cs="Arial"/>
          <w:sz w:val="24"/>
          <w:szCs w:val="24"/>
        </w:rPr>
        <w:t xml:space="preserve">                       </w:t>
      </w:r>
      <w:r w:rsidRPr="00DB44EF">
        <w:rPr>
          <w:rFonts w:ascii="Arial" w:hAnsi="Arial" w:cs="Arial"/>
          <w:sz w:val="24"/>
          <w:szCs w:val="24"/>
        </w:rPr>
        <w:tab/>
        <w:t>Е.А. Кошелева</w:t>
      </w:r>
    </w:p>
    <w:p w:rsidR="002C59C6" w:rsidRPr="00DB44EF" w:rsidRDefault="002C59C6">
      <w:pPr>
        <w:rPr>
          <w:rFonts w:ascii="Arial" w:hAnsi="Arial" w:cs="Arial"/>
          <w:sz w:val="24"/>
          <w:szCs w:val="24"/>
        </w:rPr>
      </w:pPr>
    </w:p>
    <w:p w:rsidR="002C59C6" w:rsidRPr="00DB44EF" w:rsidRDefault="002C59C6" w:rsidP="002C59C6">
      <w:pPr>
        <w:rPr>
          <w:rFonts w:ascii="Arial" w:hAnsi="Arial" w:cs="Arial"/>
          <w:sz w:val="24"/>
          <w:szCs w:val="24"/>
        </w:rPr>
      </w:pPr>
    </w:p>
    <w:p w:rsidR="002C59C6" w:rsidRPr="00DB44EF" w:rsidRDefault="002C59C6" w:rsidP="002C59C6">
      <w:pPr>
        <w:rPr>
          <w:rFonts w:ascii="Arial" w:hAnsi="Arial" w:cs="Arial"/>
          <w:sz w:val="24"/>
          <w:szCs w:val="24"/>
        </w:rPr>
      </w:pPr>
    </w:p>
    <w:p w:rsidR="002C59C6" w:rsidRPr="00DB44EF" w:rsidRDefault="002C59C6" w:rsidP="002C59C6">
      <w:pPr>
        <w:rPr>
          <w:rFonts w:ascii="Arial" w:hAnsi="Arial" w:cs="Arial"/>
          <w:sz w:val="24"/>
          <w:szCs w:val="24"/>
        </w:rPr>
      </w:pPr>
    </w:p>
    <w:p w:rsidR="002C59C6" w:rsidRPr="00DB44EF" w:rsidRDefault="002C59C6" w:rsidP="002C59C6">
      <w:pPr>
        <w:rPr>
          <w:rFonts w:ascii="Arial" w:hAnsi="Arial" w:cs="Arial"/>
          <w:sz w:val="24"/>
          <w:szCs w:val="24"/>
        </w:rPr>
      </w:pPr>
    </w:p>
    <w:p w:rsidR="002C59C6" w:rsidRPr="00DB44EF" w:rsidRDefault="002C59C6">
      <w:pPr>
        <w:rPr>
          <w:rFonts w:ascii="Arial" w:hAnsi="Arial" w:cs="Arial"/>
          <w:sz w:val="24"/>
          <w:szCs w:val="24"/>
        </w:rPr>
      </w:pPr>
    </w:p>
    <w:p w:rsidR="00DB44EF" w:rsidRPr="00DB44EF" w:rsidRDefault="002C59C6" w:rsidP="002C59C6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tab/>
      </w:r>
    </w:p>
    <w:p w:rsidR="00DB44EF" w:rsidRPr="00DB44EF" w:rsidRDefault="00DB44EF">
      <w:pPr>
        <w:rPr>
          <w:rFonts w:ascii="Arial" w:hAnsi="Arial" w:cs="Arial"/>
          <w:sz w:val="24"/>
          <w:szCs w:val="24"/>
        </w:rPr>
      </w:pPr>
      <w:r w:rsidRPr="00DB44EF">
        <w:rPr>
          <w:rFonts w:ascii="Arial" w:hAnsi="Arial" w:cs="Arial"/>
          <w:sz w:val="24"/>
          <w:szCs w:val="24"/>
        </w:rPr>
        <w:br w:type="page"/>
      </w:r>
    </w:p>
    <w:p w:rsidR="00DB44EF" w:rsidRPr="00DB44EF" w:rsidRDefault="00DB44EF" w:rsidP="002C59C6">
      <w:pPr>
        <w:tabs>
          <w:tab w:val="left" w:pos="3585"/>
        </w:tabs>
        <w:rPr>
          <w:rFonts w:ascii="Arial" w:hAnsi="Arial" w:cs="Arial"/>
          <w:sz w:val="24"/>
          <w:szCs w:val="24"/>
        </w:rPr>
        <w:sectPr w:rsidR="00DB44EF" w:rsidRPr="00DB44EF" w:rsidSect="00223D79">
          <w:headerReference w:type="default" r:id="rId9"/>
          <w:footerReference w:type="default" r:id="rId10"/>
          <w:headerReference w:type="first" r:id="rId11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31680" w:type="dxa"/>
        <w:tblInd w:w="-665" w:type="dxa"/>
        <w:tblLook w:val="04A0" w:firstRow="1" w:lastRow="0" w:firstColumn="1" w:lastColumn="0" w:noHBand="0" w:noVBand="1"/>
      </w:tblPr>
      <w:tblGrid>
        <w:gridCol w:w="39"/>
        <w:gridCol w:w="311"/>
        <w:gridCol w:w="29"/>
        <w:gridCol w:w="136"/>
        <w:gridCol w:w="136"/>
        <w:gridCol w:w="182"/>
        <w:gridCol w:w="158"/>
        <w:gridCol w:w="969"/>
        <w:gridCol w:w="774"/>
        <w:gridCol w:w="358"/>
        <w:gridCol w:w="93"/>
        <w:gridCol w:w="320"/>
        <w:gridCol w:w="571"/>
        <w:gridCol w:w="161"/>
        <w:gridCol w:w="802"/>
        <w:gridCol w:w="146"/>
        <w:gridCol w:w="419"/>
        <w:gridCol w:w="166"/>
        <w:gridCol w:w="295"/>
        <w:gridCol w:w="673"/>
        <w:gridCol w:w="297"/>
        <w:gridCol w:w="11"/>
        <w:gridCol w:w="580"/>
        <w:gridCol w:w="446"/>
        <w:gridCol w:w="560"/>
        <w:gridCol w:w="32"/>
        <w:gridCol w:w="603"/>
        <w:gridCol w:w="850"/>
        <w:gridCol w:w="161"/>
        <w:gridCol w:w="350"/>
        <w:gridCol w:w="350"/>
        <w:gridCol w:w="54"/>
        <w:gridCol w:w="465"/>
        <w:gridCol w:w="529"/>
        <w:gridCol w:w="160"/>
        <w:gridCol w:w="215"/>
        <w:gridCol w:w="40"/>
        <w:gridCol w:w="483"/>
        <w:gridCol w:w="446"/>
        <w:gridCol w:w="37"/>
        <w:gridCol w:w="255"/>
        <w:gridCol w:w="621"/>
        <w:gridCol w:w="452"/>
        <w:gridCol w:w="257"/>
        <w:gridCol w:w="298"/>
        <w:gridCol w:w="483"/>
        <w:gridCol w:w="65"/>
        <w:gridCol w:w="233"/>
        <w:gridCol w:w="142"/>
        <w:gridCol w:w="834"/>
        <w:gridCol w:w="30"/>
        <w:gridCol w:w="218"/>
        <w:gridCol w:w="751"/>
        <w:gridCol w:w="12"/>
        <w:gridCol w:w="391"/>
        <w:gridCol w:w="659"/>
        <w:gridCol w:w="184"/>
        <w:gridCol w:w="572"/>
        <w:gridCol w:w="254"/>
        <w:gridCol w:w="183"/>
        <w:gridCol w:w="670"/>
        <w:gridCol w:w="570"/>
        <w:gridCol w:w="238"/>
        <w:gridCol w:w="53"/>
        <w:gridCol w:w="698"/>
        <w:gridCol w:w="163"/>
        <w:gridCol w:w="850"/>
        <w:gridCol w:w="174"/>
        <w:gridCol w:w="30"/>
        <w:gridCol w:w="858"/>
        <w:gridCol w:w="175"/>
        <w:gridCol w:w="720"/>
        <w:gridCol w:w="157"/>
        <w:gridCol w:w="260"/>
        <w:gridCol w:w="821"/>
        <w:gridCol w:w="883"/>
        <w:gridCol w:w="793"/>
        <w:gridCol w:w="70"/>
        <w:gridCol w:w="5"/>
        <w:gridCol w:w="856"/>
        <w:gridCol w:w="1056"/>
        <w:gridCol w:w="920"/>
        <w:gridCol w:w="292"/>
        <w:gridCol w:w="191"/>
        <w:gridCol w:w="580"/>
        <w:gridCol w:w="64"/>
      </w:tblGrid>
      <w:tr w:rsidR="00DB44EF" w:rsidRPr="00DB44EF" w:rsidTr="002539D9">
        <w:trPr>
          <w:gridBefore w:val="1"/>
          <w:wBefore w:w="26" w:type="dxa"/>
          <w:trHeight w:val="600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20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1282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  <w:tc>
          <w:tcPr>
            <w:tcW w:w="1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0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8317B9" w:rsidRPr="00DB44EF" w:rsidTr="002539D9">
        <w:trPr>
          <w:gridBefore w:val="1"/>
          <w:wBefore w:w="26" w:type="dxa"/>
          <w:trHeight w:val="1125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218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района/муниципального округа/ городского округа/внутригородского округа территории города федерального значения</w:t>
            </w:r>
          </w:p>
        </w:tc>
        <w:tc>
          <w:tcPr>
            <w:tcW w:w="17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Наиме-нование населенного пункта</w:t>
            </w: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Наимено-вание элемента улично-дорожной сети</w:t>
            </w:r>
          </w:p>
        </w:tc>
        <w:tc>
          <w:tcPr>
            <w:tcW w:w="15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76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</w:t>
            </w: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2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состояние объекта недвижимости (при наличии сведений)</w:t>
            </w:r>
          </w:p>
        </w:tc>
      </w:tr>
      <w:tr w:rsidR="002539D9" w:rsidRPr="00DB44EF" w:rsidTr="002539D9">
        <w:trPr>
          <w:gridBefore w:val="1"/>
          <w:wBefore w:w="26" w:type="dxa"/>
          <w:trHeight w:val="525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- для земельных участков, зданий (строений), помещений; протяженность, объем, площадь, глубина залегания </w:t>
            </w: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для сооружений; протяженность, объем, площадь, глубина залегания согласно проектной документации для зданий (строений), сооружений, строи</w:t>
            </w: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тельство которых не завершено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земель, к которой отнесен земельный участок, если объектом недвижимости является земельный участо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DB44EF" w:rsidTr="002539D9">
        <w:trPr>
          <w:gridBefore w:val="1"/>
          <w:wBefore w:w="26" w:type="dxa"/>
          <w:trHeight w:val="1485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1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DB44EF" w:rsidTr="002539D9">
        <w:trPr>
          <w:gridBefore w:val="1"/>
          <w:wBefore w:w="26" w:type="dxa"/>
          <w:trHeight w:val="4485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(кадастровый, условный (при наличии)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DB44EF" w:rsidTr="002539D9">
        <w:trPr>
          <w:gridBefore w:val="1"/>
          <w:wBefore w:w="26" w:type="dxa"/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539D9" w:rsidRPr="00DB44EF" w:rsidTr="002539D9">
        <w:trPr>
          <w:gridBefore w:val="1"/>
          <w:wBefore w:w="26" w:type="dxa"/>
          <w:trHeight w:val="267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Кумылженский район, Букановское сельское поселение, в 5,4 км. - 11,2 км. на юго-запад от станицы Букановской</w:t>
            </w: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       </w:t>
            </w:r>
          </w:p>
        </w:tc>
        <w:tc>
          <w:tcPr>
            <w:tcW w:w="21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Кумылженский муниципальный район   </w:t>
            </w:r>
          </w:p>
        </w:tc>
        <w:tc>
          <w:tcPr>
            <w:tcW w:w="1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Букановское сельское поселение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станица Букановская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34:24:000000:1752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9D9" w:rsidRPr="00DB44EF" w:rsidTr="002539D9">
        <w:trPr>
          <w:gridBefore w:val="1"/>
          <w:wBefore w:w="26" w:type="dxa"/>
          <w:trHeight w:val="255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9D9" w:rsidRPr="00DB44EF" w:rsidTr="002539D9">
        <w:trPr>
          <w:gridBefore w:val="1"/>
          <w:wBefore w:w="26" w:type="dxa"/>
          <w:trHeight w:val="255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17B9" w:rsidRPr="00DB44EF" w:rsidTr="002539D9">
        <w:trPr>
          <w:gridBefore w:val="4"/>
          <w:gridAfter w:val="1"/>
          <w:wBefore w:w="718" w:type="dxa"/>
          <w:wAfter w:w="103" w:type="dxa"/>
          <w:trHeight w:val="300"/>
        </w:trPr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Букановского сельского поселения </w:t>
            </w:r>
          </w:p>
        </w:tc>
      </w:tr>
      <w:tr w:rsidR="008317B9" w:rsidRPr="00DB44EF" w:rsidTr="002539D9">
        <w:trPr>
          <w:gridBefore w:val="4"/>
          <w:gridAfter w:val="1"/>
          <w:wBefore w:w="718" w:type="dxa"/>
          <w:wAfter w:w="103" w:type="dxa"/>
          <w:trHeight w:val="270"/>
        </w:trPr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20.05.22 г.                        </w:t>
            </w:r>
          </w:p>
        </w:tc>
        <w:tc>
          <w:tcPr>
            <w:tcW w:w="101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43</w:t>
            </w:r>
          </w:p>
        </w:tc>
      </w:tr>
      <w:tr w:rsidR="00DB44EF" w:rsidRPr="00DB44EF" w:rsidTr="002539D9">
        <w:trPr>
          <w:gridBefore w:val="4"/>
          <w:gridAfter w:val="1"/>
          <w:wBefore w:w="718" w:type="dxa"/>
          <w:wAfter w:w="103" w:type="dxa"/>
          <w:trHeight w:val="600"/>
        </w:trPr>
        <w:tc>
          <w:tcPr>
            <w:tcW w:w="312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Сведения о движимом имуществе</w:t>
            </w: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(принадлежности) имущества</w:t>
            </w:r>
          </w:p>
        </w:tc>
        <w:tc>
          <w:tcPr>
            <w:tcW w:w="1179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1408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B44EF" w:rsidRPr="00DB44EF" w:rsidTr="002539D9">
        <w:trPr>
          <w:gridBefore w:val="4"/>
          <w:gridAfter w:val="1"/>
          <w:wBefore w:w="718" w:type="dxa"/>
          <w:wAfter w:w="103" w:type="dxa"/>
          <w:trHeight w:val="1125"/>
        </w:trPr>
        <w:tc>
          <w:tcPr>
            <w:tcW w:w="312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62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7B9" w:rsidRPr="00DB44EF" w:rsidTr="002539D9">
        <w:trPr>
          <w:gridBefore w:val="4"/>
          <w:gridAfter w:val="1"/>
          <w:wBefore w:w="718" w:type="dxa"/>
          <w:wAfter w:w="103" w:type="dxa"/>
          <w:trHeight w:val="525"/>
        </w:trPr>
        <w:tc>
          <w:tcPr>
            <w:tcW w:w="10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арендатор (пользователь)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 - основание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2539D9" w:rsidRPr="00DB44EF" w:rsidTr="002539D9">
        <w:trPr>
          <w:gridBefore w:val="4"/>
          <w:gridAfter w:val="1"/>
          <w:wBefore w:w="718" w:type="dxa"/>
          <w:wAfter w:w="103" w:type="dxa"/>
          <w:trHeight w:val="1485"/>
        </w:trPr>
        <w:tc>
          <w:tcPr>
            <w:tcW w:w="1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3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правообладатель владеет имуществом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окончания действия договора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0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2539D9" w:rsidRPr="00DB44EF" w:rsidTr="002539D9">
        <w:trPr>
          <w:gridBefore w:val="4"/>
          <w:gridAfter w:val="1"/>
          <w:wBefore w:w="718" w:type="dxa"/>
          <w:wAfter w:w="103" w:type="dxa"/>
          <w:trHeight w:val="4485"/>
        </w:trPr>
        <w:tc>
          <w:tcPr>
            <w:tcW w:w="1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DB44EF" w:rsidTr="002539D9">
        <w:trPr>
          <w:gridBefore w:val="4"/>
          <w:gridAfter w:val="1"/>
          <w:wBefore w:w="718" w:type="dxa"/>
          <w:wAfter w:w="103" w:type="dxa"/>
          <w:trHeight w:val="255"/>
        </w:trPr>
        <w:tc>
          <w:tcPr>
            <w:tcW w:w="1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539D9" w:rsidRPr="00DB44EF" w:rsidTr="002539D9">
        <w:trPr>
          <w:gridBefore w:val="4"/>
          <w:gridAfter w:val="1"/>
          <w:wBefore w:w="718" w:type="dxa"/>
          <w:wAfter w:w="103" w:type="dxa"/>
          <w:trHeight w:val="2670"/>
        </w:trPr>
        <w:tc>
          <w:tcPr>
            <w:tcW w:w="1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Букановское сельское поселение Кумылженский муниципальный район Волгоградская область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1053456052100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3424000200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К(Ф)Х Попов Денис Сергеевич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318344300036330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234505305990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24.04.2020 г.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8317B9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23.04.2069 г.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перечне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постановле-ние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0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EF" w:rsidRPr="00DB44EF" w:rsidRDefault="00DB44EF" w:rsidP="00DB4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2525"/>
        </w:trPr>
        <w:tc>
          <w:tcPr>
            <w:tcW w:w="26455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объектов муниципального недвижимого имущества Букановского сельского поселения 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Букановского сельского поселения от 20.08.2018 г. № 26  (в редакции от 19.10.2020 г. № 47; от 20.05.2022 г. № 43) 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305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317B9">
              <w:rPr>
                <w:rFonts w:ascii="Arial" w:hAnsi="Arial" w:cs="Arial"/>
                <w:color w:val="000000"/>
              </w:rPr>
              <w:t>Кумылженский муниципальный район Волгоградской области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1116"/>
        </w:trPr>
        <w:tc>
          <w:tcPr>
            <w:tcW w:w="26455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581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581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403424, Волгоградская область, Кумылженский район, станица Букановская, ул.Мира,32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581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tabs>
                <w:tab w:val="left" w:pos="13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305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Ф.И.О исполнителя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Кошелева Е.А.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305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84462 6-51-47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305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317B9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bykanovkasp@gmail.com</w:t>
            </w:r>
          </w:p>
        </w:tc>
      </w:tr>
      <w:tr w:rsidR="008317B9" w:rsidTr="002539D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990" w:type="dxa"/>
          <w:trHeight w:val="1219"/>
        </w:trPr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B9">
              <w:rPr>
                <w:rFonts w:ascii="Arial" w:hAnsi="Arial" w:cs="Arial"/>
                <w:color w:val="000000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23548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B9" w:rsidRPr="008317B9" w:rsidRDefault="008317B9" w:rsidP="0083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8317B9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https://bukanovskoe-adm34.ru/reestry-munitsipalnogo-imushhestva/</w:t>
            </w:r>
          </w:p>
        </w:tc>
      </w:tr>
      <w:tr w:rsidR="002539D9" w:rsidRPr="002539D9" w:rsidTr="002539D9">
        <w:trPr>
          <w:gridBefore w:val="5"/>
          <w:gridAfter w:val="36"/>
          <w:wBefore w:w="778" w:type="dxa"/>
          <w:wAfter w:w="22322" w:type="dxa"/>
          <w:trHeight w:val="600"/>
        </w:trPr>
        <w:tc>
          <w:tcPr>
            <w:tcW w:w="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Номер в реестре имущества (уникальный номер объекта в реестре государственного или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имущества)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 (местоположение) объекта</w:t>
            </w:r>
          </w:p>
        </w:tc>
        <w:tc>
          <w:tcPr>
            <w:tcW w:w="3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45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2539D9" w:rsidRPr="002539D9" w:rsidTr="002539D9">
        <w:trPr>
          <w:gridBefore w:val="5"/>
          <w:gridAfter w:val="36"/>
          <w:wBefore w:w="778" w:type="dxa"/>
          <w:wAfter w:w="22322" w:type="dxa"/>
          <w:trHeight w:val="1125"/>
        </w:trPr>
        <w:tc>
          <w:tcPr>
            <w:tcW w:w="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района/муниципального округа/ городского округа/внутригородского округа территории города федерального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городского поселения / сельского поселения/ внутригородского района городск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3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Наиме-нование населенного пункта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Наимено-вание элемента улично-дорожной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объекта адресации "Земельный участок" и номер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земельного участка или тип и номер здания (строения), сооружения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Тип и номер помещения, расположенного в здании или сооружении (согласно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почтовому адресу объекта)</w:t>
            </w: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части объекта недвижимости согласно сведениям Единого государстве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нного реестра недвижимости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Кадастровый номер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состояние объекта недвижимости (при наличии сведений)</w:t>
            </w:r>
          </w:p>
        </w:tc>
      </w:tr>
      <w:tr w:rsidR="002539D9" w:rsidRPr="002539D9" w:rsidTr="002539D9">
        <w:trPr>
          <w:gridAfter w:val="2"/>
          <w:trHeight w:val="525"/>
        </w:trPr>
        <w:tc>
          <w:tcPr>
            <w:tcW w:w="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- для земельных участков, зданий (строений), помещений; протяженность,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которых не завершено</w:t>
            </w:r>
          </w:p>
        </w:tc>
        <w:tc>
          <w:tcPr>
            <w:tcW w:w="4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фактическое значение/ проектируемое значение (для зданий (строений), сооружений,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которых не завершено</w:t>
            </w:r>
          </w:p>
        </w:tc>
        <w:tc>
          <w:tcPr>
            <w:tcW w:w="4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единица измерения (для площади - кв. м; для протяженности - м; для глубины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залегания - м; для объема куб. м)</w:t>
            </w:r>
          </w:p>
        </w:tc>
        <w:tc>
          <w:tcPr>
            <w:tcW w:w="5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категория земель, к которой отнесен земельный участок, если объектом недвижимости является земельный участо</w:t>
            </w: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2539D9" w:rsidTr="002539D9">
        <w:trPr>
          <w:gridAfter w:val="2"/>
          <w:trHeight w:val="1485"/>
        </w:trPr>
        <w:tc>
          <w:tcPr>
            <w:tcW w:w="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2539D9" w:rsidTr="002539D9">
        <w:trPr>
          <w:gridAfter w:val="2"/>
          <w:trHeight w:val="4485"/>
        </w:trPr>
        <w:tc>
          <w:tcPr>
            <w:tcW w:w="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(кадастровый, условный (при наличии)</w:t>
            </w:r>
          </w:p>
        </w:tc>
        <w:tc>
          <w:tcPr>
            <w:tcW w:w="4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9D9" w:rsidRPr="002539D9" w:rsidTr="002539D9">
        <w:trPr>
          <w:gridAfter w:val="2"/>
          <w:trHeight w:val="255"/>
        </w:trPr>
        <w:tc>
          <w:tcPr>
            <w:tcW w:w="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539D9" w:rsidRPr="002539D9" w:rsidTr="002539D9">
        <w:trPr>
          <w:gridAfter w:val="2"/>
          <w:trHeight w:val="5130"/>
        </w:trPr>
        <w:tc>
          <w:tcPr>
            <w:tcW w:w="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Кумылженский район, Букановское сельское, 8,2 км - 11,1 км на юго-запад от станицы Букановской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       </w:t>
            </w:r>
          </w:p>
        </w:tc>
        <w:tc>
          <w:tcPr>
            <w:tcW w:w="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Кумылженский муниципальный район   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Букановское сельское поселение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станица Букановская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34:24:000000:1750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3573333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9D9" w:rsidRPr="002539D9" w:rsidTr="002539D9">
        <w:trPr>
          <w:gridAfter w:val="2"/>
          <w:trHeight w:val="1305"/>
        </w:trPr>
        <w:tc>
          <w:tcPr>
            <w:tcW w:w="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Кумылженский район,Букановское сельское поселение, 5,3 км - 11,3 км на юго-запад от станицы Букановской 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       </w:t>
            </w:r>
          </w:p>
        </w:tc>
        <w:tc>
          <w:tcPr>
            <w:tcW w:w="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Кумылженский муниципальный район   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Букановское сельское поселение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станица Букановская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34:24:000000:1751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3573333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9D9" w:rsidRPr="002539D9" w:rsidTr="002539D9">
        <w:trPr>
          <w:gridAfter w:val="2"/>
          <w:trHeight w:val="1530"/>
        </w:trPr>
        <w:tc>
          <w:tcPr>
            <w:tcW w:w="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Кумылженский район, Букановское сельское поселение, в 5,4 км - 11,2 км на юго-запад от станицы Букановской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       </w:t>
            </w:r>
          </w:p>
        </w:tc>
        <w:tc>
          <w:tcPr>
            <w:tcW w:w="6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Кумылженский муниципальный район   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Букановское сельское поселение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станица Букановская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34:24:000000:1752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</w:t>
            </w:r>
          </w:p>
        </w:tc>
        <w:tc>
          <w:tcPr>
            <w:tcW w:w="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3573333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5981" w:rsidRDefault="00075981" w:rsidP="002539D9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:rsidR="002539D9" w:rsidRDefault="002539D9" w:rsidP="002539D9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3"/>
        <w:gridCol w:w="253"/>
        <w:gridCol w:w="253"/>
        <w:gridCol w:w="253"/>
        <w:gridCol w:w="1193"/>
        <w:gridCol w:w="1163"/>
        <w:gridCol w:w="945"/>
        <w:gridCol w:w="1170"/>
        <w:gridCol w:w="861"/>
        <w:gridCol w:w="1309"/>
        <w:gridCol w:w="1090"/>
        <w:gridCol w:w="872"/>
        <w:gridCol w:w="872"/>
        <w:gridCol w:w="719"/>
        <w:gridCol w:w="1220"/>
        <w:gridCol w:w="966"/>
        <w:gridCol w:w="872"/>
        <w:gridCol w:w="362"/>
      </w:tblGrid>
      <w:tr w:rsidR="002539D9" w:rsidRPr="002539D9" w:rsidTr="002539D9">
        <w:trPr>
          <w:trHeight w:val="5130"/>
        </w:trPr>
        <w:tc>
          <w:tcPr>
            <w:tcW w:w="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Букановское сельское поселение Кумылженский муниципальный район Волгоградская область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1053456052100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3424000200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К(Ф)Х Попов Денис Сергеевич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318344300036330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234505305990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23.04.2069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перечне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постановле-ние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539D9" w:rsidRPr="002539D9" w:rsidTr="002539D9">
        <w:trPr>
          <w:trHeight w:val="1305"/>
        </w:trPr>
        <w:tc>
          <w:tcPr>
            <w:tcW w:w="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Букановское сельское полселение Кумылженский муниципальный район Волгоградская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1053456052100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3424000200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К(Ф)Х Попов Денис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318344300036330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234505305990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23.04.2069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перечне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Букановского сельского поселения Кумылженского муниципального района </w:t>
            </w: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постановле-ние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539D9" w:rsidRPr="002539D9" w:rsidTr="002539D9">
        <w:trPr>
          <w:trHeight w:val="1530"/>
        </w:trPr>
        <w:tc>
          <w:tcPr>
            <w:tcW w:w="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14" w:colLast="14"/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Букановское сельское поселение Кумылженский муниципальный район Волгоградская область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1053456052100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3424000200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К(Ф)Х Попов Денис 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318344300036330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234505305990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23.04.2069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перечне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постановле-ние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D9" w:rsidRPr="002539D9" w:rsidRDefault="002539D9" w:rsidP="0025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3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bookmarkEnd w:id="0"/>
    </w:tbl>
    <w:p w:rsidR="002539D9" w:rsidRPr="002539D9" w:rsidRDefault="002539D9" w:rsidP="002539D9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sectPr w:rsidR="002539D9" w:rsidRPr="002539D9" w:rsidSect="00DB44EF">
      <w:pgSz w:w="16838" w:h="11906" w:orient="landscape"/>
      <w:pgMar w:top="170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0E" w:rsidRDefault="000A490E" w:rsidP="008B729F">
      <w:pPr>
        <w:spacing w:after="0" w:line="240" w:lineRule="auto"/>
      </w:pPr>
      <w:r>
        <w:separator/>
      </w:r>
    </w:p>
  </w:endnote>
  <w:endnote w:type="continuationSeparator" w:id="0">
    <w:p w:rsidR="000A490E" w:rsidRDefault="000A490E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0E" w:rsidRDefault="000A490E" w:rsidP="008B729F">
      <w:pPr>
        <w:spacing w:after="0" w:line="240" w:lineRule="auto"/>
      </w:pPr>
      <w:r>
        <w:separator/>
      </w:r>
    </w:p>
  </w:footnote>
  <w:footnote w:type="continuationSeparator" w:id="0">
    <w:p w:rsidR="000A490E" w:rsidRDefault="000A490E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454973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D9">
          <w:rPr>
            <w:noProof/>
          </w:rPr>
          <w:t>11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B43"/>
    <w:multiLevelType w:val="multilevel"/>
    <w:tmpl w:val="F9D2A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F4761A"/>
    <w:multiLevelType w:val="hybridMultilevel"/>
    <w:tmpl w:val="6CE40102"/>
    <w:lvl w:ilvl="0" w:tplc="676889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8AB1181"/>
    <w:multiLevelType w:val="multilevel"/>
    <w:tmpl w:val="5AD0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B3689C"/>
    <w:multiLevelType w:val="hybridMultilevel"/>
    <w:tmpl w:val="DC32E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3A72"/>
    <w:multiLevelType w:val="hybridMultilevel"/>
    <w:tmpl w:val="198C509E"/>
    <w:lvl w:ilvl="0" w:tplc="D5CC6B0C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>
    <w:nsid w:val="45BA3F88"/>
    <w:multiLevelType w:val="hybridMultilevel"/>
    <w:tmpl w:val="9F7E416E"/>
    <w:lvl w:ilvl="0" w:tplc="347A831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5981"/>
    <w:rsid w:val="000775E3"/>
    <w:rsid w:val="00077B6C"/>
    <w:rsid w:val="00083808"/>
    <w:rsid w:val="000842FA"/>
    <w:rsid w:val="00092C94"/>
    <w:rsid w:val="00092F06"/>
    <w:rsid w:val="0009381C"/>
    <w:rsid w:val="0009557D"/>
    <w:rsid w:val="000A490E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2489D"/>
    <w:rsid w:val="001271F5"/>
    <w:rsid w:val="001501D4"/>
    <w:rsid w:val="0015227C"/>
    <w:rsid w:val="001574A0"/>
    <w:rsid w:val="0017049E"/>
    <w:rsid w:val="0018390D"/>
    <w:rsid w:val="00193D97"/>
    <w:rsid w:val="00193FB8"/>
    <w:rsid w:val="001A6C4B"/>
    <w:rsid w:val="001B3333"/>
    <w:rsid w:val="001B42C1"/>
    <w:rsid w:val="001C6533"/>
    <w:rsid w:val="001C6968"/>
    <w:rsid w:val="001C6A27"/>
    <w:rsid w:val="001D2F78"/>
    <w:rsid w:val="001D6280"/>
    <w:rsid w:val="001E480E"/>
    <w:rsid w:val="001E58B9"/>
    <w:rsid w:val="001F615B"/>
    <w:rsid w:val="0021476D"/>
    <w:rsid w:val="00215C46"/>
    <w:rsid w:val="00221671"/>
    <w:rsid w:val="00223D79"/>
    <w:rsid w:val="00225D6C"/>
    <w:rsid w:val="00227250"/>
    <w:rsid w:val="00227FA4"/>
    <w:rsid w:val="002539D9"/>
    <w:rsid w:val="002578CD"/>
    <w:rsid w:val="00263611"/>
    <w:rsid w:val="00265CF1"/>
    <w:rsid w:val="002750BB"/>
    <w:rsid w:val="00277452"/>
    <w:rsid w:val="00285443"/>
    <w:rsid w:val="002912A5"/>
    <w:rsid w:val="002A09F6"/>
    <w:rsid w:val="002A4E88"/>
    <w:rsid w:val="002B5F1B"/>
    <w:rsid w:val="002C4189"/>
    <w:rsid w:val="002C59C6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377EF"/>
    <w:rsid w:val="00341930"/>
    <w:rsid w:val="00344298"/>
    <w:rsid w:val="00345646"/>
    <w:rsid w:val="00350864"/>
    <w:rsid w:val="00350F0A"/>
    <w:rsid w:val="003612C2"/>
    <w:rsid w:val="0038295F"/>
    <w:rsid w:val="00384A3A"/>
    <w:rsid w:val="00385842"/>
    <w:rsid w:val="003A0F04"/>
    <w:rsid w:val="003A1508"/>
    <w:rsid w:val="003A155E"/>
    <w:rsid w:val="003A59E0"/>
    <w:rsid w:val="003A7AD6"/>
    <w:rsid w:val="003C0985"/>
    <w:rsid w:val="003C71B4"/>
    <w:rsid w:val="003C786E"/>
    <w:rsid w:val="003D0E32"/>
    <w:rsid w:val="003E0ADA"/>
    <w:rsid w:val="003E3524"/>
    <w:rsid w:val="003F133C"/>
    <w:rsid w:val="003F1D73"/>
    <w:rsid w:val="003F632A"/>
    <w:rsid w:val="003F7051"/>
    <w:rsid w:val="003F79DD"/>
    <w:rsid w:val="00401387"/>
    <w:rsid w:val="00410F05"/>
    <w:rsid w:val="00412171"/>
    <w:rsid w:val="00412A36"/>
    <w:rsid w:val="00415FF4"/>
    <w:rsid w:val="0042391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A02AE"/>
    <w:rsid w:val="004A46CA"/>
    <w:rsid w:val="004B2C54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77B"/>
    <w:rsid w:val="00537FEA"/>
    <w:rsid w:val="005423AB"/>
    <w:rsid w:val="00543C1D"/>
    <w:rsid w:val="005718CE"/>
    <w:rsid w:val="00573106"/>
    <w:rsid w:val="00583DBC"/>
    <w:rsid w:val="00587C7D"/>
    <w:rsid w:val="005A2C37"/>
    <w:rsid w:val="005A32D8"/>
    <w:rsid w:val="005A4782"/>
    <w:rsid w:val="005A6094"/>
    <w:rsid w:val="005B4103"/>
    <w:rsid w:val="005B689B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12C8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B58CF"/>
    <w:rsid w:val="006C22BC"/>
    <w:rsid w:val="006E4AC9"/>
    <w:rsid w:val="006F6744"/>
    <w:rsid w:val="006F6811"/>
    <w:rsid w:val="0071362E"/>
    <w:rsid w:val="00713910"/>
    <w:rsid w:val="00724CA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4553"/>
    <w:rsid w:val="007B6B7C"/>
    <w:rsid w:val="007C288E"/>
    <w:rsid w:val="007C38F3"/>
    <w:rsid w:val="007D2F90"/>
    <w:rsid w:val="007E7675"/>
    <w:rsid w:val="007F2759"/>
    <w:rsid w:val="0080476E"/>
    <w:rsid w:val="00807D09"/>
    <w:rsid w:val="008107F7"/>
    <w:rsid w:val="008115E1"/>
    <w:rsid w:val="00813FEF"/>
    <w:rsid w:val="00814437"/>
    <w:rsid w:val="00816EC6"/>
    <w:rsid w:val="00826A2B"/>
    <w:rsid w:val="0083034B"/>
    <w:rsid w:val="008317B9"/>
    <w:rsid w:val="008375D3"/>
    <w:rsid w:val="0084644B"/>
    <w:rsid w:val="00852B5F"/>
    <w:rsid w:val="00856946"/>
    <w:rsid w:val="008607FA"/>
    <w:rsid w:val="00872F1D"/>
    <w:rsid w:val="008733F6"/>
    <w:rsid w:val="008944AC"/>
    <w:rsid w:val="008968ED"/>
    <w:rsid w:val="008A09BC"/>
    <w:rsid w:val="008A58C2"/>
    <w:rsid w:val="008B1A48"/>
    <w:rsid w:val="008B55F8"/>
    <w:rsid w:val="008B729F"/>
    <w:rsid w:val="008C27C4"/>
    <w:rsid w:val="008C4BAB"/>
    <w:rsid w:val="0090064F"/>
    <w:rsid w:val="00903908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6E75"/>
    <w:rsid w:val="0095792B"/>
    <w:rsid w:val="00967A01"/>
    <w:rsid w:val="00974A4D"/>
    <w:rsid w:val="00981AA4"/>
    <w:rsid w:val="00981B16"/>
    <w:rsid w:val="00997C69"/>
    <w:rsid w:val="009A6798"/>
    <w:rsid w:val="009D2282"/>
    <w:rsid w:val="009E0414"/>
    <w:rsid w:val="009E4FF4"/>
    <w:rsid w:val="00A02DF3"/>
    <w:rsid w:val="00A0460E"/>
    <w:rsid w:val="00A10CB8"/>
    <w:rsid w:val="00A11E8F"/>
    <w:rsid w:val="00A16997"/>
    <w:rsid w:val="00A2725D"/>
    <w:rsid w:val="00A32454"/>
    <w:rsid w:val="00A42A77"/>
    <w:rsid w:val="00A55FE1"/>
    <w:rsid w:val="00A662F6"/>
    <w:rsid w:val="00A70495"/>
    <w:rsid w:val="00A82C2B"/>
    <w:rsid w:val="00AA04F5"/>
    <w:rsid w:val="00AA26E6"/>
    <w:rsid w:val="00AA5E22"/>
    <w:rsid w:val="00AB0533"/>
    <w:rsid w:val="00AB40B5"/>
    <w:rsid w:val="00AB7FC6"/>
    <w:rsid w:val="00AC3759"/>
    <w:rsid w:val="00AC66B1"/>
    <w:rsid w:val="00AD3B63"/>
    <w:rsid w:val="00AE154A"/>
    <w:rsid w:val="00AE45EC"/>
    <w:rsid w:val="00AF487A"/>
    <w:rsid w:val="00B2135E"/>
    <w:rsid w:val="00B32118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57D"/>
    <w:rsid w:val="00C622A6"/>
    <w:rsid w:val="00C64436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1DC6"/>
    <w:rsid w:val="00CC4497"/>
    <w:rsid w:val="00CC7C1A"/>
    <w:rsid w:val="00CD1E8E"/>
    <w:rsid w:val="00CD32EC"/>
    <w:rsid w:val="00CD3D8D"/>
    <w:rsid w:val="00CE0417"/>
    <w:rsid w:val="00CF136C"/>
    <w:rsid w:val="00CF2ECF"/>
    <w:rsid w:val="00CF6424"/>
    <w:rsid w:val="00D05A51"/>
    <w:rsid w:val="00D17B8E"/>
    <w:rsid w:val="00D22D7A"/>
    <w:rsid w:val="00D24F61"/>
    <w:rsid w:val="00D26838"/>
    <w:rsid w:val="00D37817"/>
    <w:rsid w:val="00D37F50"/>
    <w:rsid w:val="00D44912"/>
    <w:rsid w:val="00D47BE3"/>
    <w:rsid w:val="00D50C73"/>
    <w:rsid w:val="00D61BFD"/>
    <w:rsid w:val="00D625C4"/>
    <w:rsid w:val="00D66722"/>
    <w:rsid w:val="00D91348"/>
    <w:rsid w:val="00D97C03"/>
    <w:rsid w:val="00DB29B8"/>
    <w:rsid w:val="00DB44EF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0463"/>
    <w:rsid w:val="00F638BE"/>
    <w:rsid w:val="00F83926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A9BC6-B5FE-4699-9936-9931757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5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45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Hyperlink"/>
    <w:uiPriority w:val="99"/>
    <w:semiHidden/>
    <w:unhideWhenUsed/>
    <w:rsid w:val="00075981"/>
    <w:rPr>
      <w:color w:val="0000FF"/>
      <w:u w:val="single"/>
    </w:rPr>
  </w:style>
  <w:style w:type="paragraph" w:styleId="ac">
    <w:name w:val="No Spacing"/>
    <w:uiPriority w:val="1"/>
    <w:qFormat/>
    <w:rsid w:val="00D17B8E"/>
    <w:pPr>
      <w:spacing w:after="0" w:line="240" w:lineRule="auto"/>
    </w:pPr>
  </w:style>
  <w:style w:type="paragraph" w:customStyle="1" w:styleId="ConsPlusNormal">
    <w:name w:val="ConsPlusNormal"/>
    <w:rsid w:val="00223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AA5E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E5FC-F8D3-4157-8331-D6C01E2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User</cp:lastModifiedBy>
  <cp:revision>43</cp:revision>
  <cp:lastPrinted>2022-05-19T11:46:00Z</cp:lastPrinted>
  <dcterms:created xsi:type="dcterms:W3CDTF">2018-08-31T11:04:00Z</dcterms:created>
  <dcterms:modified xsi:type="dcterms:W3CDTF">2022-05-19T12:54:00Z</dcterms:modified>
</cp:coreProperties>
</file>