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27" w:rsidRDefault="00B34827" w:rsidP="00B34827">
      <w:pPr>
        <w:ind w:hanging="142"/>
        <w:rPr>
          <w:rFonts w:ascii="Arial" w:hAnsi="Arial" w:cs="Arial"/>
          <w:b/>
          <w:bCs/>
        </w:rPr>
      </w:pPr>
    </w:p>
    <w:p w:rsidR="006218FC" w:rsidRPr="009D0EA4" w:rsidRDefault="00E23C67" w:rsidP="00B34827">
      <w:pPr>
        <w:ind w:hanging="142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9D0EA4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3136937" wp14:editId="5AB838D9">
            <wp:simplePos x="0" y="0"/>
            <wp:positionH relativeFrom="column">
              <wp:posOffset>2876550</wp:posOffset>
            </wp:positionH>
            <wp:positionV relativeFrom="paragraph">
              <wp:posOffset>-143510</wp:posOffset>
            </wp:positionV>
            <wp:extent cx="647700" cy="933450"/>
            <wp:effectExtent l="19050" t="0" r="0" b="0"/>
            <wp:wrapSquare wrapText="bothSides"/>
            <wp:docPr id="2" name="Рисунок 2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827">
        <w:rPr>
          <w:rFonts w:ascii="Arial" w:hAnsi="Arial" w:cs="Arial"/>
          <w:b/>
          <w:bCs/>
        </w:rPr>
        <w:br w:type="textWrapping" w:clear="all"/>
      </w:r>
    </w:p>
    <w:p w:rsidR="006218FC" w:rsidRPr="009D0EA4" w:rsidRDefault="006218FC" w:rsidP="00E24CAA">
      <w:pPr>
        <w:ind w:hanging="142"/>
        <w:jc w:val="center"/>
        <w:rPr>
          <w:rFonts w:ascii="Arial" w:hAnsi="Arial" w:cs="Arial"/>
          <w:b/>
          <w:bCs/>
        </w:rPr>
      </w:pPr>
      <w:r w:rsidRPr="009D0EA4">
        <w:rPr>
          <w:rFonts w:ascii="Arial" w:hAnsi="Arial" w:cs="Arial"/>
          <w:b/>
          <w:bCs/>
        </w:rPr>
        <w:t>АДМИНИСТРАЦИЯ</w:t>
      </w:r>
    </w:p>
    <w:p w:rsidR="006218FC" w:rsidRPr="009D0EA4" w:rsidRDefault="006218FC" w:rsidP="00E24CAA">
      <w:pPr>
        <w:ind w:hanging="142"/>
        <w:jc w:val="center"/>
        <w:rPr>
          <w:rFonts w:ascii="Arial" w:hAnsi="Arial" w:cs="Arial"/>
          <w:b/>
          <w:bCs/>
        </w:rPr>
      </w:pPr>
      <w:r w:rsidRPr="009D0EA4">
        <w:rPr>
          <w:rFonts w:ascii="Arial" w:hAnsi="Arial" w:cs="Arial"/>
          <w:b/>
          <w:bCs/>
        </w:rPr>
        <w:t>БУКАНОВСКОГО СЕЛЬСКОГО ПОСЕЛЕНИЯ</w:t>
      </w:r>
    </w:p>
    <w:p w:rsidR="006218FC" w:rsidRPr="009D0EA4" w:rsidRDefault="006218FC" w:rsidP="00E24CAA">
      <w:pPr>
        <w:ind w:hanging="142"/>
        <w:jc w:val="center"/>
        <w:rPr>
          <w:rFonts w:ascii="Arial" w:hAnsi="Arial" w:cs="Arial"/>
          <w:b/>
          <w:bCs/>
        </w:rPr>
      </w:pPr>
      <w:r w:rsidRPr="009D0EA4">
        <w:rPr>
          <w:rFonts w:ascii="Arial" w:hAnsi="Arial" w:cs="Arial"/>
          <w:b/>
          <w:bCs/>
        </w:rPr>
        <w:t>КУМЫЛЖЕНСКОГО МУНИЦИПАЛЬНОГО РАЙОНА</w:t>
      </w:r>
    </w:p>
    <w:p w:rsidR="006218FC" w:rsidRPr="009D0EA4" w:rsidRDefault="006218FC" w:rsidP="00E24CAA">
      <w:pPr>
        <w:ind w:hanging="142"/>
        <w:jc w:val="center"/>
        <w:rPr>
          <w:rFonts w:ascii="Arial" w:hAnsi="Arial" w:cs="Arial"/>
          <w:b/>
          <w:bCs/>
        </w:rPr>
      </w:pPr>
      <w:r w:rsidRPr="009D0EA4">
        <w:rPr>
          <w:rFonts w:ascii="Arial" w:hAnsi="Arial" w:cs="Arial"/>
          <w:b/>
          <w:bCs/>
        </w:rPr>
        <w:t>ВОЛГОГРАДСКОЙ ОБЛАСТИ</w:t>
      </w:r>
    </w:p>
    <w:p w:rsidR="006218FC" w:rsidRPr="009D0EA4" w:rsidRDefault="00975818" w:rsidP="00E24CAA">
      <w:pPr>
        <w:ind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pict>
          <v:line id="_x0000_s1030" style="position:absolute;left:0;text-align:left;z-index:251657216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</w:rPr>
        <w:pict>
          <v:line id="_x0000_s1031" style="position:absolute;left:0;text-align:left;z-index:251658240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6218FC" w:rsidRDefault="006218FC" w:rsidP="00E24CAA">
      <w:pPr>
        <w:ind w:hanging="142"/>
        <w:jc w:val="center"/>
        <w:rPr>
          <w:rFonts w:ascii="Arial" w:hAnsi="Arial" w:cs="Arial"/>
          <w:b/>
        </w:rPr>
      </w:pPr>
    </w:p>
    <w:p w:rsidR="00E23C67" w:rsidRPr="009D0EA4" w:rsidRDefault="00E23C67" w:rsidP="00E24CAA">
      <w:pPr>
        <w:ind w:hanging="142"/>
        <w:jc w:val="center"/>
        <w:rPr>
          <w:rFonts w:ascii="Arial" w:hAnsi="Arial" w:cs="Arial"/>
          <w:b/>
        </w:rPr>
      </w:pPr>
    </w:p>
    <w:p w:rsidR="006218FC" w:rsidRPr="009D0EA4" w:rsidRDefault="006503EE" w:rsidP="00E24CAA">
      <w:pPr>
        <w:ind w:hanging="142"/>
        <w:jc w:val="center"/>
        <w:rPr>
          <w:rFonts w:ascii="Arial" w:hAnsi="Arial" w:cs="Arial"/>
          <w:b/>
        </w:rPr>
      </w:pPr>
      <w:r w:rsidRPr="009D0EA4">
        <w:rPr>
          <w:rFonts w:ascii="Arial" w:hAnsi="Arial" w:cs="Arial"/>
          <w:b/>
        </w:rPr>
        <w:t xml:space="preserve">   </w:t>
      </w:r>
      <w:r w:rsidR="006218FC" w:rsidRPr="009D0EA4">
        <w:rPr>
          <w:rFonts w:ascii="Arial" w:hAnsi="Arial" w:cs="Arial"/>
          <w:b/>
        </w:rPr>
        <w:t>ПОСТАНОВЛЕНИЕ</w:t>
      </w:r>
    </w:p>
    <w:p w:rsidR="006F7273" w:rsidRPr="009D0EA4" w:rsidRDefault="006F7273" w:rsidP="00E24CAA">
      <w:pPr>
        <w:ind w:hanging="142"/>
        <w:rPr>
          <w:rFonts w:ascii="Arial" w:hAnsi="Arial" w:cs="Arial"/>
        </w:rPr>
      </w:pPr>
    </w:p>
    <w:p w:rsidR="006218FC" w:rsidRDefault="006503EE" w:rsidP="00E24CAA">
      <w:pPr>
        <w:ind w:hanging="142"/>
        <w:rPr>
          <w:rFonts w:ascii="Arial" w:hAnsi="Arial" w:cs="Arial"/>
          <w:b/>
        </w:rPr>
      </w:pPr>
      <w:r w:rsidRPr="009D0EA4">
        <w:rPr>
          <w:rFonts w:ascii="Arial" w:hAnsi="Arial" w:cs="Arial"/>
          <w:b/>
        </w:rPr>
        <w:t xml:space="preserve">      </w:t>
      </w:r>
      <w:r w:rsidR="00E23C67">
        <w:rPr>
          <w:rFonts w:ascii="Arial" w:hAnsi="Arial" w:cs="Arial"/>
          <w:b/>
        </w:rPr>
        <w:t>06 декабря</w:t>
      </w:r>
      <w:r w:rsidR="008F7979">
        <w:rPr>
          <w:rFonts w:ascii="Arial" w:hAnsi="Arial" w:cs="Arial"/>
          <w:b/>
        </w:rPr>
        <w:t xml:space="preserve"> 201</w:t>
      </w:r>
      <w:r w:rsidR="00E23C67">
        <w:rPr>
          <w:rFonts w:ascii="Arial" w:hAnsi="Arial" w:cs="Arial"/>
          <w:b/>
        </w:rPr>
        <w:t>9</w:t>
      </w:r>
      <w:r w:rsidR="006218FC" w:rsidRPr="009D0EA4">
        <w:rPr>
          <w:rFonts w:ascii="Arial" w:hAnsi="Arial" w:cs="Arial"/>
          <w:b/>
        </w:rPr>
        <w:t xml:space="preserve"> г.                                                                              </w:t>
      </w:r>
      <w:r w:rsidRPr="009D0EA4">
        <w:rPr>
          <w:rFonts w:ascii="Arial" w:hAnsi="Arial" w:cs="Arial"/>
          <w:b/>
        </w:rPr>
        <w:t xml:space="preserve">           </w:t>
      </w:r>
      <w:r w:rsidR="006218FC" w:rsidRPr="009D0EA4">
        <w:rPr>
          <w:rFonts w:ascii="Arial" w:hAnsi="Arial" w:cs="Arial"/>
          <w:b/>
        </w:rPr>
        <w:t xml:space="preserve"> №</w:t>
      </w:r>
      <w:r w:rsidR="008F7979">
        <w:rPr>
          <w:rFonts w:ascii="Arial" w:hAnsi="Arial" w:cs="Arial"/>
          <w:b/>
        </w:rPr>
        <w:t xml:space="preserve"> </w:t>
      </w:r>
      <w:r w:rsidR="00E23C67">
        <w:rPr>
          <w:rFonts w:ascii="Arial" w:hAnsi="Arial" w:cs="Arial"/>
          <w:b/>
        </w:rPr>
        <w:t>50</w:t>
      </w:r>
    </w:p>
    <w:p w:rsidR="00E23C67" w:rsidRDefault="00E23C67" w:rsidP="00E24CAA">
      <w:pPr>
        <w:ind w:hanging="142"/>
        <w:rPr>
          <w:rFonts w:ascii="Arial" w:hAnsi="Arial" w:cs="Arial"/>
          <w:b/>
        </w:rPr>
      </w:pPr>
    </w:p>
    <w:p w:rsidR="00D673C7" w:rsidRDefault="00D673C7" w:rsidP="00E24CAA">
      <w:pPr>
        <w:ind w:hanging="142"/>
        <w:rPr>
          <w:rFonts w:ascii="Arial" w:hAnsi="Arial" w:cs="Arial"/>
          <w:b/>
        </w:rPr>
      </w:pPr>
    </w:p>
    <w:p w:rsidR="00D673C7" w:rsidRPr="00F1366A" w:rsidRDefault="00D673C7" w:rsidP="00D673C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внесении изменений в постановление администрации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Букановского</w:t>
      </w:r>
      <w:r w:rsidRPr="00F1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Кумылженского муниципального района Волгоградской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.2018 г.</w:t>
      </w:r>
      <w:r w:rsidRPr="00F1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</w:t>
      </w:r>
      <w:r w:rsidRPr="00F1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673C7"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муниципальной программы Букановского сельского поселения Кумылженского муниципального района Волгоградской области «Развитие материально-технической базы сельского дома культуры, расположенного на территории Букановского сельского поселения Кумылженского муниципального района Волгоградской области» на 2018-2020 годы»</w:t>
      </w:r>
    </w:p>
    <w:p w:rsidR="00D673C7" w:rsidRDefault="00D673C7" w:rsidP="00D67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C67" w:rsidRDefault="00E23C67" w:rsidP="00D67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C67" w:rsidRDefault="00E23C67" w:rsidP="00D67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3C7" w:rsidRPr="00E23C67" w:rsidRDefault="00D673C7" w:rsidP="00D67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C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Федерации», руководствуясь Уставом Букановского сельского поселения Кумылженского муниципального района Волгоградской области, </w:t>
      </w:r>
    </w:p>
    <w:p w:rsidR="00D673C7" w:rsidRPr="00E23C67" w:rsidRDefault="00D673C7" w:rsidP="00D673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C67" w:rsidRDefault="00E23C67" w:rsidP="00D673C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3C7" w:rsidRPr="00E23C67" w:rsidRDefault="00D673C7" w:rsidP="00D673C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3C67"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D673C7" w:rsidRPr="00E23C67" w:rsidRDefault="00D673C7" w:rsidP="00D673C7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73C7" w:rsidRPr="00E23C67" w:rsidRDefault="00D673C7" w:rsidP="001F74B2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C67">
        <w:rPr>
          <w:rFonts w:ascii="Times New Roman" w:hAnsi="Times New Roman" w:cs="Times New Roman"/>
          <w:color w:val="000000"/>
          <w:sz w:val="24"/>
          <w:szCs w:val="24"/>
        </w:rPr>
        <w:t xml:space="preserve">      Внести в постановление администрации Букановского сельского поселения Кумылженского муниципального района Волгоградской области </w:t>
      </w:r>
      <w:r w:rsidR="00E77D63" w:rsidRPr="00E23C67">
        <w:rPr>
          <w:rFonts w:ascii="Times New Roman" w:hAnsi="Times New Roman" w:cs="Times New Roman"/>
          <w:color w:val="000000"/>
          <w:sz w:val="24"/>
          <w:szCs w:val="24"/>
        </w:rPr>
        <w:t xml:space="preserve">от 17.01.2018 г.  № 1 «Об утверждении муниципальной программы Букановского сельского поселения Кумылженского муниципального района Волгоградской области «Развитие материально-технической базы сельского дома культуры, расположенного на территории Букановского сельского поселения Кумылженского муниципального района Волгоградской области» на 2018-2020 годы» </w:t>
      </w:r>
      <w:r w:rsidR="00C542E8" w:rsidRPr="00E23C67">
        <w:rPr>
          <w:rFonts w:ascii="Times New Roman" w:hAnsi="Times New Roman" w:cs="Times New Roman"/>
          <w:color w:val="000000"/>
          <w:sz w:val="24"/>
          <w:szCs w:val="24"/>
        </w:rPr>
        <w:t xml:space="preserve">(далее - Программа) </w:t>
      </w:r>
      <w:r w:rsidRPr="00E23C67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E77D63" w:rsidRPr="00E23C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3C67" w:rsidRPr="00E23C67" w:rsidRDefault="00E23C67" w:rsidP="00E23C67">
      <w:pPr>
        <w:pStyle w:val="ConsPlusNormal"/>
        <w:tabs>
          <w:tab w:val="left" w:pos="993"/>
        </w:tabs>
        <w:ind w:left="16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C67" w:rsidRDefault="00E23C67" w:rsidP="00E23C67">
      <w:pPr>
        <w:pStyle w:val="ConsPlusNormal"/>
        <w:tabs>
          <w:tab w:val="left" w:pos="993"/>
        </w:tabs>
        <w:ind w:left="16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7979" w:rsidRPr="00E23C67" w:rsidRDefault="00C542E8" w:rsidP="00E23C67">
      <w:pPr>
        <w:pStyle w:val="ConsPlusNormal"/>
        <w:numPr>
          <w:ilvl w:val="1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C67">
        <w:rPr>
          <w:rFonts w:ascii="Times New Roman" w:hAnsi="Times New Roman" w:cs="Times New Roman"/>
          <w:color w:val="000000"/>
          <w:sz w:val="24"/>
          <w:szCs w:val="24"/>
        </w:rPr>
        <w:t xml:space="preserve">В паспорте </w:t>
      </w:r>
      <w:proofErr w:type="gramStart"/>
      <w:r w:rsidRPr="00E23C67">
        <w:rPr>
          <w:rFonts w:ascii="Times New Roman" w:hAnsi="Times New Roman" w:cs="Times New Roman"/>
          <w:color w:val="000000"/>
          <w:sz w:val="24"/>
          <w:szCs w:val="24"/>
        </w:rPr>
        <w:t>Программы  в</w:t>
      </w:r>
      <w:proofErr w:type="gramEnd"/>
      <w:r w:rsidRPr="00E23C67">
        <w:rPr>
          <w:rFonts w:ascii="Times New Roman" w:hAnsi="Times New Roman" w:cs="Times New Roman"/>
          <w:color w:val="000000"/>
          <w:sz w:val="24"/>
          <w:szCs w:val="24"/>
        </w:rPr>
        <w:t xml:space="preserve"> таблице графу «Источники финансирования» изложить в следующей редакции:</w:t>
      </w:r>
    </w:p>
    <w:p w:rsidR="00C542E8" w:rsidRPr="00E23C67" w:rsidRDefault="00E23C67" w:rsidP="00E23C67">
      <w:pPr>
        <w:pStyle w:val="ConsPlusNormal"/>
        <w:tabs>
          <w:tab w:val="left" w:pos="993"/>
          <w:tab w:val="left" w:pos="2385"/>
        </w:tabs>
        <w:ind w:left="18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C6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23C67" w:rsidRPr="00E23C67" w:rsidRDefault="00E23C67" w:rsidP="00E23C67">
      <w:pPr>
        <w:pStyle w:val="ConsPlusNormal"/>
        <w:tabs>
          <w:tab w:val="left" w:pos="993"/>
          <w:tab w:val="left" w:pos="2385"/>
        </w:tabs>
        <w:ind w:left="18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C67" w:rsidRPr="00E23C67" w:rsidRDefault="00E23C67" w:rsidP="00E23C67">
      <w:pPr>
        <w:pStyle w:val="ConsPlusNormal"/>
        <w:tabs>
          <w:tab w:val="left" w:pos="993"/>
          <w:tab w:val="left" w:pos="2385"/>
        </w:tabs>
        <w:ind w:left="18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Ind w:w="1857" w:type="dxa"/>
        <w:tblLook w:val="04A0" w:firstRow="1" w:lastRow="0" w:firstColumn="1" w:lastColumn="0" w:noHBand="0" w:noVBand="1"/>
      </w:tblPr>
      <w:tblGrid>
        <w:gridCol w:w="3857"/>
        <w:gridCol w:w="3857"/>
      </w:tblGrid>
      <w:tr w:rsidR="00C542E8" w:rsidRPr="00E23C67" w:rsidTr="00C542E8">
        <w:tc>
          <w:tcPr>
            <w:tcW w:w="3857" w:type="dxa"/>
          </w:tcPr>
          <w:p w:rsidR="00C542E8" w:rsidRPr="00E23C67" w:rsidRDefault="00C542E8" w:rsidP="00C542E8">
            <w:pPr>
              <w:widowControl w:val="0"/>
              <w:autoSpaceDE w:val="0"/>
              <w:ind w:hanging="142"/>
              <w:jc w:val="center"/>
              <w:rPr>
                <w:sz w:val="24"/>
                <w:szCs w:val="24"/>
              </w:rPr>
            </w:pPr>
            <w:r w:rsidRPr="00E23C6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57" w:type="dxa"/>
          </w:tcPr>
          <w:p w:rsidR="00C542E8" w:rsidRPr="00E23C67" w:rsidRDefault="00C542E8" w:rsidP="00C542E8">
            <w:pPr>
              <w:widowControl w:val="0"/>
              <w:autoSpaceDE w:val="0"/>
              <w:ind w:hanging="142"/>
              <w:rPr>
                <w:sz w:val="24"/>
                <w:szCs w:val="24"/>
                <w:highlight w:val="yellow"/>
              </w:rPr>
            </w:pPr>
            <w:r w:rsidRPr="00E23C67">
              <w:rPr>
                <w:sz w:val="24"/>
                <w:szCs w:val="24"/>
              </w:rPr>
              <w:t>а) средства федерального бюджета 380 тыс. рублей</w:t>
            </w:r>
          </w:p>
          <w:p w:rsidR="00C542E8" w:rsidRPr="00E23C67" w:rsidRDefault="00C542E8" w:rsidP="00C542E8">
            <w:pPr>
              <w:widowControl w:val="0"/>
              <w:autoSpaceDE w:val="0"/>
              <w:ind w:hanging="142"/>
              <w:rPr>
                <w:sz w:val="24"/>
                <w:szCs w:val="24"/>
              </w:rPr>
            </w:pPr>
            <w:r w:rsidRPr="00E23C67">
              <w:rPr>
                <w:sz w:val="24"/>
                <w:szCs w:val="24"/>
              </w:rPr>
              <w:t>б) средства областного бюджета – 0 тыс. рублей</w:t>
            </w:r>
          </w:p>
          <w:p w:rsidR="00C542E8" w:rsidRPr="00E23C67" w:rsidRDefault="00C542E8" w:rsidP="00C542E8">
            <w:pPr>
              <w:widowControl w:val="0"/>
              <w:autoSpaceDE w:val="0"/>
              <w:ind w:hanging="142"/>
              <w:rPr>
                <w:sz w:val="24"/>
                <w:szCs w:val="24"/>
              </w:rPr>
            </w:pPr>
            <w:r w:rsidRPr="00E23C67">
              <w:rPr>
                <w:sz w:val="24"/>
                <w:szCs w:val="24"/>
              </w:rPr>
              <w:t xml:space="preserve">в) средства местного бюджета – </w:t>
            </w:r>
            <w:proofErr w:type="gramStart"/>
            <w:r w:rsidRPr="00E23C67">
              <w:rPr>
                <w:sz w:val="24"/>
                <w:szCs w:val="24"/>
              </w:rPr>
              <w:t>20  тыс.</w:t>
            </w:r>
            <w:proofErr w:type="gramEnd"/>
            <w:r w:rsidRPr="00E23C67">
              <w:rPr>
                <w:sz w:val="24"/>
                <w:szCs w:val="24"/>
              </w:rPr>
              <w:t xml:space="preserve"> рублей, из них:</w:t>
            </w:r>
          </w:p>
          <w:p w:rsidR="00C542E8" w:rsidRPr="00E23C67" w:rsidRDefault="00C542E8" w:rsidP="00C542E8">
            <w:pPr>
              <w:widowControl w:val="0"/>
              <w:autoSpaceDE w:val="0"/>
              <w:ind w:hanging="142"/>
              <w:rPr>
                <w:color w:val="FF0000"/>
                <w:sz w:val="24"/>
                <w:szCs w:val="24"/>
              </w:rPr>
            </w:pPr>
            <w:r w:rsidRPr="00E23C67">
              <w:rPr>
                <w:sz w:val="24"/>
                <w:szCs w:val="24"/>
              </w:rPr>
              <w:t>2018 год – 0 тыс. рублей</w:t>
            </w:r>
          </w:p>
          <w:p w:rsidR="00C542E8" w:rsidRPr="00E23C67" w:rsidRDefault="00C542E8" w:rsidP="00C542E8">
            <w:pPr>
              <w:widowControl w:val="0"/>
              <w:autoSpaceDE w:val="0"/>
              <w:ind w:hanging="142"/>
              <w:rPr>
                <w:sz w:val="24"/>
                <w:szCs w:val="24"/>
              </w:rPr>
            </w:pPr>
            <w:r w:rsidRPr="00E23C67">
              <w:rPr>
                <w:sz w:val="24"/>
                <w:szCs w:val="24"/>
              </w:rPr>
              <w:t>2019 год – 0 тыс. рублей;</w:t>
            </w:r>
          </w:p>
          <w:p w:rsidR="00C542E8" w:rsidRPr="00E23C67" w:rsidRDefault="00C542E8" w:rsidP="00C542E8">
            <w:pPr>
              <w:widowControl w:val="0"/>
              <w:autoSpaceDE w:val="0"/>
              <w:ind w:hanging="142"/>
              <w:rPr>
                <w:sz w:val="24"/>
                <w:szCs w:val="24"/>
              </w:rPr>
            </w:pPr>
            <w:r w:rsidRPr="00E23C67">
              <w:rPr>
                <w:sz w:val="24"/>
                <w:szCs w:val="24"/>
              </w:rPr>
              <w:t xml:space="preserve">2020 год – </w:t>
            </w:r>
            <w:proofErr w:type="gramStart"/>
            <w:r w:rsidRPr="00E23C67">
              <w:rPr>
                <w:sz w:val="24"/>
                <w:szCs w:val="24"/>
              </w:rPr>
              <w:t>20  тыс.</w:t>
            </w:r>
            <w:proofErr w:type="gramEnd"/>
            <w:r w:rsidRPr="00E23C67">
              <w:rPr>
                <w:sz w:val="24"/>
                <w:szCs w:val="24"/>
              </w:rPr>
              <w:t xml:space="preserve"> рублей.</w:t>
            </w:r>
          </w:p>
        </w:tc>
      </w:tr>
    </w:tbl>
    <w:p w:rsidR="00E23C67" w:rsidRPr="00E23C67" w:rsidRDefault="00E23C67" w:rsidP="00E23C67">
      <w:pPr>
        <w:pStyle w:val="ConsPlusNormal"/>
        <w:tabs>
          <w:tab w:val="left" w:pos="993"/>
        </w:tabs>
        <w:ind w:left="16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42E8" w:rsidRPr="00E23C67" w:rsidRDefault="00E23C67" w:rsidP="00581ED6">
      <w:pPr>
        <w:pStyle w:val="ConsPlusNormal"/>
        <w:numPr>
          <w:ilvl w:val="1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C67">
        <w:rPr>
          <w:rFonts w:ascii="Times New Roman" w:hAnsi="Times New Roman" w:cs="Times New Roman"/>
          <w:color w:val="000000"/>
          <w:sz w:val="24"/>
          <w:szCs w:val="24"/>
        </w:rPr>
        <w:t xml:space="preserve">Пункт 6 Программы «Обоснование объема финансовых ресурсов, необходимых для реализации муниципальной программы» изложить </w:t>
      </w:r>
      <w:proofErr w:type="gramStart"/>
      <w:r w:rsidRPr="00E23C67">
        <w:rPr>
          <w:rFonts w:ascii="Times New Roman" w:hAnsi="Times New Roman" w:cs="Times New Roman"/>
          <w:color w:val="000000"/>
          <w:sz w:val="24"/>
          <w:szCs w:val="24"/>
        </w:rPr>
        <w:t>в  новой</w:t>
      </w:r>
      <w:proofErr w:type="gramEnd"/>
      <w:r w:rsidRPr="00E23C67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редакции:</w:t>
      </w:r>
    </w:p>
    <w:p w:rsidR="00C542E8" w:rsidRPr="00E23C67" w:rsidRDefault="00C542E8" w:rsidP="00C542E8">
      <w:pPr>
        <w:pStyle w:val="ConsPlusNormal"/>
        <w:tabs>
          <w:tab w:val="left" w:pos="993"/>
        </w:tabs>
        <w:ind w:left="1857"/>
        <w:jc w:val="both"/>
        <w:rPr>
          <w:rFonts w:ascii="Times New Roman" w:hAnsi="Times New Roman" w:cs="Times New Roman"/>
          <w:sz w:val="24"/>
          <w:szCs w:val="24"/>
        </w:rPr>
      </w:pPr>
    </w:p>
    <w:p w:rsidR="00C9134E" w:rsidRPr="00E23C67" w:rsidRDefault="00C9134E" w:rsidP="003A02F1">
      <w:pPr>
        <w:widowControl w:val="0"/>
        <w:autoSpaceDE w:val="0"/>
        <w:ind w:firstLine="709"/>
      </w:pPr>
      <w:bookmarkStart w:id="1" w:name="Par225"/>
      <w:bookmarkStart w:id="2" w:name="Par648"/>
      <w:bookmarkEnd w:id="1"/>
      <w:bookmarkEnd w:id="2"/>
    </w:p>
    <w:p w:rsidR="00C9134E" w:rsidRPr="00E23C67" w:rsidRDefault="00E23C67" w:rsidP="00E23C67">
      <w:pPr>
        <w:widowControl w:val="0"/>
        <w:autoSpaceDE w:val="0"/>
        <w:ind w:firstLine="709"/>
      </w:pPr>
      <w:r w:rsidRPr="00E23C67">
        <w:t>«</w:t>
      </w:r>
      <w:r w:rsidR="00C9134E" w:rsidRPr="00E23C67">
        <w:t>6. Обоснование объема финансовых ресурсов,</w:t>
      </w:r>
    </w:p>
    <w:p w:rsidR="00C9134E" w:rsidRPr="00E23C67" w:rsidRDefault="00C9134E" w:rsidP="00E23C67">
      <w:pPr>
        <w:widowControl w:val="0"/>
        <w:autoSpaceDE w:val="0"/>
        <w:ind w:firstLine="709"/>
      </w:pPr>
      <w:r w:rsidRPr="00E23C67">
        <w:t xml:space="preserve">необходимых для реализации </w:t>
      </w:r>
      <w:r w:rsidR="006827C7" w:rsidRPr="00E23C67">
        <w:t xml:space="preserve">муниципальной </w:t>
      </w:r>
      <w:r w:rsidRPr="00E23C67">
        <w:t>программы</w:t>
      </w:r>
      <w:r w:rsidR="006827C7" w:rsidRPr="00E23C67">
        <w:t>.</w:t>
      </w:r>
    </w:p>
    <w:p w:rsidR="00C9134E" w:rsidRPr="00E23C67" w:rsidRDefault="00C9134E" w:rsidP="003A02F1">
      <w:pPr>
        <w:widowControl w:val="0"/>
        <w:autoSpaceDE w:val="0"/>
        <w:ind w:firstLine="709"/>
        <w:jc w:val="center"/>
      </w:pPr>
    </w:p>
    <w:p w:rsidR="00C9134E" w:rsidRPr="00E23C67" w:rsidRDefault="006827C7" w:rsidP="003A02F1">
      <w:pPr>
        <w:widowControl w:val="0"/>
        <w:autoSpaceDE w:val="0"/>
        <w:ind w:firstLine="709"/>
        <w:jc w:val="both"/>
      </w:pPr>
      <w:r w:rsidRPr="00E23C67">
        <w:t xml:space="preserve"> Муниципальная </w:t>
      </w:r>
      <w:r w:rsidR="00C9134E" w:rsidRPr="00E23C67">
        <w:t xml:space="preserve">программа реализуется за счет средств </w:t>
      </w:r>
      <w:r w:rsidRPr="00E23C67">
        <w:t xml:space="preserve">федерального, </w:t>
      </w:r>
      <w:r w:rsidR="00C9134E" w:rsidRPr="00E23C67">
        <w:t xml:space="preserve">областного и местного бюджета </w:t>
      </w:r>
      <w:r w:rsidR="00356BD3" w:rsidRPr="00E23C67">
        <w:t xml:space="preserve">Букановского </w:t>
      </w:r>
      <w:r w:rsidR="00C9134E" w:rsidRPr="00E23C67">
        <w:t>сельского поселения Кумылженского муниципального района Волгоградской области.</w:t>
      </w:r>
    </w:p>
    <w:p w:rsidR="00C9134E" w:rsidRPr="00E23C67" w:rsidRDefault="00C9134E" w:rsidP="003A02F1">
      <w:pPr>
        <w:widowControl w:val="0"/>
        <w:autoSpaceDE w:val="0"/>
        <w:ind w:firstLine="709"/>
        <w:jc w:val="both"/>
      </w:pPr>
      <w:r w:rsidRPr="00E23C67">
        <w:t xml:space="preserve">Общий объем финансирования подпрограммы составит </w:t>
      </w:r>
      <w:r w:rsidR="00B15A69" w:rsidRPr="00E23C67">
        <w:t xml:space="preserve">400 </w:t>
      </w:r>
      <w:proofErr w:type="spellStart"/>
      <w:r w:rsidR="00B15A69" w:rsidRPr="00E23C67">
        <w:t>тыс.</w:t>
      </w:r>
      <w:r w:rsidRPr="00E23C67">
        <w:t>рублей</w:t>
      </w:r>
      <w:proofErr w:type="spellEnd"/>
      <w:r w:rsidRPr="00E23C67">
        <w:t xml:space="preserve">, в том числе средства </w:t>
      </w:r>
      <w:r w:rsidR="006827C7" w:rsidRPr="00E23C67">
        <w:t xml:space="preserve">федерального бюджета – </w:t>
      </w:r>
      <w:r w:rsidR="00B15A69" w:rsidRPr="00E23C67">
        <w:t xml:space="preserve">380 </w:t>
      </w:r>
      <w:r w:rsidR="006827C7" w:rsidRPr="00E23C67">
        <w:t xml:space="preserve">тыс. рублей, </w:t>
      </w:r>
      <w:r w:rsidRPr="00E23C67">
        <w:t xml:space="preserve">областного бюджета – </w:t>
      </w:r>
      <w:r w:rsidR="00B15A69" w:rsidRPr="00E23C67">
        <w:t>0,0</w:t>
      </w:r>
      <w:r w:rsidRPr="00E23C67">
        <w:t xml:space="preserve"> тыс. рублей, средства местн</w:t>
      </w:r>
      <w:r w:rsidR="006827C7" w:rsidRPr="00E23C67">
        <w:t>ого</w:t>
      </w:r>
      <w:r w:rsidRPr="00E23C67">
        <w:t xml:space="preserve"> бюджет</w:t>
      </w:r>
      <w:r w:rsidR="006827C7" w:rsidRPr="00E23C67">
        <w:t>а</w:t>
      </w:r>
      <w:r w:rsidRPr="00E23C67">
        <w:t xml:space="preserve"> – </w:t>
      </w:r>
      <w:r w:rsidR="00B15A69" w:rsidRPr="00E23C67">
        <w:t>20</w:t>
      </w:r>
      <w:r w:rsidRPr="00E23C67">
        <w:t xml:space="preserve"> тыс. рублей.</w:t>
      </w:r>
    </w:p>
    <w:p w:rsidR="00C9134E" w:rsidRPr="00E23C67" w:rsidRDefault="00C9134E" w:rsidP="003A02F1">
      <w:pPr>
        <w:widowControl w:val="0"/>
        <w:autoSpaceDE w:val="0"/>
        <w:ind w:firstLine="709"/>
        <w:jc w:val="both"/>
      </w:pPr>
      <w:r w:rsidRPr="00E23C67">
        <w:t xml:space="preserve">Средства направляются на приобретение основных средств </w:t>
      </w:r>
      <w:r w:rsidR="00B15A69" w:rsidRPr="00E23C67">
        <w:t xml:space="preserve">для МКУК «Феникс» </w:t>
      </w:r>
      <w:r w:rsidRPr="00E23C67">
        <w:t xml:space="preserve">в виде субсидий местным бюджетам на условиях </w:t>
      </w:r>
      <w:proofErr w:type="spellStart"/>
      <w:r w:rsidRPr="00E23C67">
        <w:t>софинансирования</w:t>
      </w:r>
      <w:proofErr w:type="spellEnd"/>
      <w:r w:rsidRPr="00E23C67">
        <w:t xml:space="preserve"> расходов по следующим мероприятиям:</w:t>
      </w:r>
    </w:p>
    <w:p w:rsidR="00C9134E" w:rsidRPr="00E23C67" w:rsidRDefault="00C9134E" w:rsidP="003A02F1">
      <w:pPr>
        <w:widowControl w:val="0"/>
        <w:autoSpaceDE w:val="0"/>
        <w:ind w:firstLine="709"/>
        <w:jc w:val="both"/>
      </w:pPr>
      <w:r w:rsidRPr="00E23C67">
        <w:t xml:space="preserve"> Приобретение специального оборудования для </w:t>
      </w:r>
      <w:r w:rsidR="00B15A69" w:rsidRPr="00E23C67">
        <w:t xml:space="preserve">дома </w:t>
      </w:r>
      <w:r w:rsidR="00842C8E" w:rsidRPr="00E23C67">
        <w:t>культуры</w:t>
      </w:r>
      <w:r w:rsidRPr="00E23C67">
        <w:t>, расположенн</w:t>
      </w:r>
      <w:r w:rsidR="00842C8E" w:rsidRPr="00E23C67">
        <w:t>ого</w:t>
      </w:r>
      <w:r w:rsidRPr="00E23C67">
        <w:t xml:space="preserve"> на территории </w:t>
      </w:r>
      <w:r w:rsidR="00356BD3" w:rsidRPr="00E23C67">
        <w:t xml:space="preserve">Букановского </w:t>
      </w:r>
      <w:r w:rsidRPr="00E23C67">
        <w:t>сельского поселения Кумылженского муниципального района Волгоградской области. В рамках указанного мероприятия планируется выделение средств:</w:t>
      </w:r>
    </w:p>
    <w:p w:rsidR="00887FB6" w:rsidRPr="00E23C67" w:rsidRDefault="00887FB6" w:rsidP="003A02F1">
      <w:pPr>
        <w:widowControl w:val="0"/>
        <w:autoSpaceDE w:val="0"/>
        <w:ind w:firstLine="709"/>
        <w:jc w:val="both"/>
      </w:pPr>
      <w:r w:rsidRPr="00E23C67">
        <w:t xml:space="preserve">а) средства федерального бюджета </w:t>
      </w:r>
      <w:proofErr w:type="gramStart"/>
      <w:r w:rsidRPr="00E23C67">
        <w:t xml:space="preserve">–  </w:t>
      </w:r>
      <w:r w:rsidR="00B15A69" w:rsidRPr="00E23C67">
        <w:t>38</w:t>
      </w:r>
      <w:r w:rsidRPr="00E23C67">
        <w:t>0</w:t>
      </w:r>
      <w:proofErr w:type="gramEnd"/>
      <w:r w:rsidRPr="00E23C67">
        <w:t>,0 тыс. рублей, из них:</w:t>
      </w:r>
    </w:p>
    <w:p w:rsidR="00887FB6" w:rsidRPr="00E23C67" w:rsidRDefault="00887FB6" w:rsidP="003A02F1">
      <w:pPr>
        <w:widowControl w:val="0"/>
        <w:autoSpaceDE w:val="0"/>
        <w:ind w:firstLine="709"/>
        <w:jc w:val="both"/>
      </w:pPr>
      <w:r w:rsidRPr="00E23C67">
        <w:t>2018 год – 0,0 тыс. рублей;</w:t>
      </w:r>
    </w:p>
    <w:p w:rsidR="00887FB6" w:rsidRPr="00E23C67" w:rsidRDefault="00887FB6" w:rsidP="003A02F1">
      <w:pPr>
        <w:widowControl w:val="0"/>
        <w:autoSpaceDE w:val="0"/>
        <w:ind w:firstLine="709"/>
        <w:jc w:val="both"/>
      </w:pPr>
      <w:r w:rsidRPr="00E23C67">
        <w:t xml:space="preserve">2019 год – </w:t>
      </w:r>
      <w:r w:rsidR="003C22AA" w:rsidRPr="00E23C67">
        <w:t>0,0</w:t>
      </w:r>
      <w:r w:rsidRPr="00E23C67">
        <w:t xml:space="preserve"> тыс. рублей;</w:t>
      </w:r>
    </w:p>
    <w:p w:rsidR="004126AE" w:rsidRPr="00E23C67" w:rsidRDefault="004126AE" w:rsidP="003A02F1">
      <w:pPr>
        <w:widowControl w:val="0"/>
        <w:autoSpaceDE w:val="0"/>
        <w:ind w:firstLine="709"/>
        <w:jc w:val="both"/>
      </w:pPr>
      <w:r w:rsidRPr="00E23C67">
        <w:t xml:space="preserve">2020 год – </w:t>
      </w:r>
      <w:r w:rsidR="003C22AA" w:rsidRPr="00E23C67">
        <w:t>38</w:t>
      </w:r>
      <w:r w:rsidRPr="00E23C67">
        <w:t>0,0 тыс. рублей.</w:t>
      </w:r>
    </w:p>
    <w:p w:rsidR="00887FB6" w:rsidRPr="00E23C67" w:rsidRDefault="00887FB6" w:rsidP="003A02F1">
      <w:pPr>
        <w:widowControl w:val="0"/>
        <w:autoSpaceDE w:val="0"/>
        <w:ind w:firstLine="709"/>
        <w:jc w:val="both"/>
      </w:pPr>
      <w:r w:rsidRPr="00E23C67">
        <w:t xml:space="preserve">а) средства областного бюджета – </w:t>
      </w:r>
      <w:r w:rsidR="00B15A69" w:rsidRPr="00E23C67">
        <w:t>0</w:t>
      </w:r>
      <w:r w:rsidRPr="00E23C67">
        <w:t>,0 тыс. рублей, из них:</w:t>
      </w:r>
    </w:p>
    <w:p w:rsidR="00887FB6" w:rsidRPr="00E23C67" w:rsidRDefault="00887FB6" w:rsidP="003A02F1">
      <w:pPr>
        <w:widowControl w:val="0"/>
        <w:autoSpaceDE w:val="0"/>
        <w:ind w:firstLine="709"/>
        <w:jc w:val="both"/>
      </w:pPr>
      <w:r w:rsidRPr="00E23C67">
        <w:t xml:space="preserve">2018 год – </w:t>
      </w:r>
      <w:r w:rsidR="004126AE" w:rsidRPr="00E23C67">
        <w:t>0</w:t>
      </w:r>
      <w:r w:rsidRPr="00E23C67">
        <w:t>,0 тыс. рублей;</w:t>
      </w:r>
    </w:p>
    <w:p w:rsidR="00887FB6" w:rsidRPr="00E23C67" w:rsidRDefault="00887FB6" w:rsidP="003A02F1">
      <w:pPr>
        <w:widowControl w:val="0"/>
        <w:autoSpaceDE w:val="0"/>
        <w:ind w:firstLine="709"/>
        <w:jc w:val="both"/>
      </w:pPr>
      <w:r w:rsidRPr="00E23C67">
        <w:t>2019 год – 0</w:t>
      </w:r>
      <w:r w:rsidR="004126AE" w:rsidRPr="00E23C67">
        <w:t>,0</w:t>
      </w:r>
      <w:r w:rsidRPr="00E23C67">
        <w:t xml:space="preserve"> тыс. рублей;</w:t>
      </w:r>
    </w:p>
    <w:p w:rsidR="004126AE" w:rsidRPr="00E23C67" w:rsidRDefault="004126AE" w:rsidP="003A02F1">
      <w:pPr>
        <w:widowControl w:val="0"/>
        <w:autoSpaceDE w:val="0"/>
        <w:ind w:firstLine="709"/>
        <w:jc w:val="both"/>
      </w:pPr>
      <w:r w:rsidRPr="00E23C67">
        <w:t>2020 год – 0,0 тыс. рублей.</w:t>
      </w:r>
    </w:p>
    <w:p w:rsidR="00887FB6" w:rsidRPr="00E23C67" w:rsidRDefault="00887FB6" w:rsidP="003A02F1">
      <w:pPr>
        <w:widowControl w:val="0"/>
        <w:autoSpaceDE w:val="0"/>
        <w:ind w:firstLine="709"/>
        <w:jc w:val="both"/>
      </w:pPr>
      <w:r w:rsidRPr="00E23C67">
        <w:t xml:space="preserve">б) средства местного бюджета – </w:t>
      </w:r>
      <w:r w:rsidR="00B15A69" w:rsidRPr="00E23C67">
        <w:t>20</w:t>
      </w:r>
      <w:r w:rsidRPr="00E23C67">
        <w:t>,0 тыс. рублей, из них:</w:t>
      </w:r>
    </w:p>
    <w:p w:rsidR="00887FB6" w:rsidRPr="00E23C67" w:rsidRDefault="00887FB6" w:rsidP="003A02F1">
      <w:pPr>
        <w:widowControl w:val="0"/>
        <w:autoSpaceDE w:val="0"/>
        <w:ind w:firstLine="709"/>
        <w:jc w:val="both"/>
      </w:pPr>
      <w:r w:rsidRPr="00E23C67">
        <w:t>2018 год – 0,0 тыс. рублей;</w:t>
      </w:r>
    </w:p>
    <w:p w:rsidR="00727A7B" w:rsidRPr="00E23C67" w:rsidRDefault="00887FB6" w:rsidP="003A02F1">
      <w:pPr>
        <w:widowControl w:val="0"/>
        <w:autoSpaceDE w:val="0"/>
        <w:ind w:firstLine="709"/>
        <w:jc w:val="both"/>
      </w:pPr>
      <w:r w:rsidRPr="00E23C67">
        <w:t>2019 год –</w:t>
      </w:r>
      <w:r w:rsidR="003C22AA" w:rsidRPr="00E23C67">
        <w:t xml:space="preserve"> </w:t>
      </w:r>
      <w:r w:rsidR="00B15A69" w:rsidRPr="00E23C67">
        <w:t>0,</w:t>
      </w:r>
      <w:r w:rsidRPr="00E23C67">
        <w:t>0</w:t>
      </w:r>
      <w:r w:rsidR="00EB09F2" w:rsidRPr="00E23C67">
        <w:t xml:space="preserve"> тыс. рублей</w:t>
      </w:r>
      <w:r w:rsidR="00727A7B" w:rsidRPr="00E23C67">
        <w:t>;</w:t>
      </w:r>
    </w:p>
    <w:p w:rsidR="00727A7B" w:rsidRPr="00E23C67" w:rsidRDefault="00727A7B" w:rsidP="003A02F1">
      <w:pPr>
        <w:widowControl w:val="0"/>
        <w:autoSpaceDE w:val="0"/>
        <w:ind w:firstLine="709"/>
        <w:jc w:val="both"/>
      </w:pPr>
      <w:r w:rsidRPr="00E23C67">
        <w:t xml:space="preserve">2020 год – </w:t>
      </w:r>
      <w:r w:rsidR="003C22AA" w:rsidRPr="00E23C67">
        <w:t>2</w:t>
      </w:r>
      <w:r w:rsidRPr="00E23C67">
        <w:t>0,0 тыс. рублей.</w:t>
      </w:r>
    </w:p>
    <w:p w:rsidR="00C9134E" w:rsidRPr="00E23C67" w:rsidRDefault="00C9134E" w:rsidP="003A02F1">
      <w:pPr>
        <w:widowControl w:val="0"/>
        <w:autoSpaceDE w:val="0"/>
        <w:ind w:firstLine="709"/>
        <w:jc w:val="both"/>
      </w:pPr>
      <w:r w:rsidRPr="00E23C67">
        <w:t xml:space="preserve">В процессе реализации </w:t>
      </w:r>
      <w:r w:rsidR="006827C7" w:rsidRPr="00E23C67">
        <w:t xml:space="preserve">муниципальной </w:t>
      </w:r>
      <w:r w:rsidRPr="00E23C67">
        <w:t>программы объемы финансовых средств, направляемых на ее выполнение, могут корректироваться. Мероприятия программы и объемы их финансирования могут уточняться ежегодно при формировании проекта бюджета поселения на соответствующий финансовый год и плановый период.</w:t>
      </w:r>
    </w:p>
    <w:p w:rsidR="00E23C67" w:rsidRPr="00E23C67" w:rsidRDefault="00C9134E" w:rsidP="003A02F1">
      <w:pPr>
        <w:widowControl w:val="0"/>
        <w:autoSpaceDE w:val="0"/>
        <w:ind w:firstLine="709"/>
        <w:jc w:val="both"/>
      </w:pPr>
      <w:r w:rsidRPr="00E23C67">
        <w:t xml:space="preserve">Общий объем финансирования </w:t>
      </w:r>
      <w:r w:rsidR="006827C7" w:rsidRPr="00E23C67">
        <w:t xml:space="preserve">муниципальной </w:t>
      </w:r>
      <w:r w:rsidRPr="00E23C67">
        <w:t xml:space="preserve">программы по годам и источникам финансирования приведен в </w:t>
      </w:r>
      <w:r w:rsidR="00E23C67" w:rsidRPr="00E23C67">
        <w:t>приложении 2 к муниципальной программе.»</w:t>
      </w:r>
    </w:p>
    <w:p w:rsidR="00E23C67" w:rsidRPr="00E23C67" w:rsidRDefault="00E23C67" w:rsidP="003A02F1">
      <w:pPr>
        <w:widowControl w:val="0"/>
        <w:autoSpaceDE w:val="0"/>
        <w:ind w:firstLine="709"/>
        <w:jc w:val="both"/>
      </w:pPr>
    </w:p>
    <w:p w:rsidR="00E23C67" w:rsidRPr="00E23C67" w:rsidRDefault="00E23C67" w:rsidP="003A02F1">
      <w:pPr>
        <w:widowControl w:val="0"/>
        <w:autoSpaceDE w:val="0"/>
        <w:ind w:firstLine="709"/>
        <w:jc w:val="both"/>
      </w:pPr>
    </w:p>
    <w:p w:rsidR="00E23C67" w:rsidRPr="00E23C67" w:rsidRDefault="00E23C67" w:rsidP="00E23C67">
      <w:pPr>
        <w:pStyle w:val="af1"/>
        <w:widowControl w:val="0"/>
        <w:numPr>
          <w:ilvl w:val="1"/>
          <w:numId w:val="3"/>
        </w:numPr>
        <w:autoSpaceDE w:val="0"/>
        <w:jc w:val="both"/>
      </w:pPr>
      <w:r>
        <w:t xml:space="preserve">Приложение </w:t>
      </w:r>
      <w:r w:rsidR="00326C92">
        <w:t xml:space="preserve">№ 2 </w:t>
      </w:r>
      <w:r>
        <w:t>к Программе</w:t>
      </w:r>
      <w:r w:rsidR="00326C92">
        <w:t xml:space="preserve"> изложить в новой редакции согласно приложению </w:t>
      </w:r>
      <w:r w:rsidR="00326C92">
        <w:lastRenderedPageBreak/>
        <w:t>№ 1 к настоящему постановлению.</w:t>
      </w:r>
    </w:p>
    <w:p w:rsidR="00E23C67" w:rsidRDefault="00326C92" w:rsidP="00326C92">
      <w:pPr>
        <w:pStyle w:val="af1"/>
        <w:widowControl w:val="0"/>
        <w:numPr>
          <w:ilvl w:val="0"/>
          <w:numId w:val="3"/>
        </w:numPr>
        <w:autoSpaceDE w:val="0"/>
        <w:jc w:val="both"/>
      </w:pPr>
      <w:r>
        <w:t>Настоящее постановление вступает в силу с момента его принятия и подлежит размещению на официальном сайте Букановского сельского поселения в сети Интернет.</w:t>
      </w:r>
    </w:p>
    <w:p w:rsidR="00326C92" w:rsidRDefault="00326C92" w:rsidP="00326C92">
      <w:pPr>
        <w:widowControl w:val="0"/>
        <w:autoSpaceDE w:val="0"/>
        <w:jc w:val="both"/>
      </w:pPr>
    </w:p>
    <w:p w:rsidR="00326C92" w:rsidRDefault="00326C92" w:rsidP="00326C92">
      <w:pPr>
        <w:widowControl w:val="0"/>
        <w:autoSpaceDE w:val="0"/>
        <w:jc w:val="both"/>
      </w:pPr>
    </w:p>
    <w:p w:rsidR="00326C92" w:rsidRDefault="00326C92" w:rsidP="00326C92">
      <w:pPr>
        <w:widowControl w:val="0"/>
        <w:autoSpaceDE w:val="0"/>
        <w:jc w:val="both"/>
      </w:pPr>
    </w:p>
    <w:p w:rsidR="00326C92" w:rsidRDefault="00326C92" w:rsidP="00326C92">
      <w:pPr>
        <w:widowControl w:val="0"/>
        <w:autoSpaceDE w:val="0"/>
        <w:jc w:val="both"/>
      </w:pPr>
    </w:p>
    <w:p w:rsidR="00326C92" w:rsidRDefault="00326C92" w:rsidP="00326C92">
      <w:pPr>
        <w:widowControl w:val="0"/>
        <w:autoSpaceDE w:val="0"/>
        <w:jc w:val="both"/>
      </w:pPr>
    </w:p>
    <w:p w:rsidR="00326C92" w:rsidRDefault="00326C92" w:rsidP="00326C92">
      <w:pPr>
        <w:widowControl w:val="0"/>
        <w:autoSpaceDE w:val="0"/>
        <w:jc w:val="both"/>
      </w:pPr>
      <w:r>
        <w:t>Глава Букановского</w:t>
      </w:r>
    </w:p>
    <w:p w:rsidR="00326C92" w:rsidRPr="00E23C67" w:rsidRDefault="00326C92" w:rsidP="00326C92">
      <w:pPr>
        <w:widowControl w:val="0"/>
        <w:autoSpaceDE w:val="0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 Кошелева</w:t>
      </w:r>
    </w:p>
    <w:p w:rsidR="00E23C67" w:rsidRPr="00E23C67" w:rsidRDefault="00E23C67" w:rsidP="003A02F1">
      <w:pPr>
        <w:widowControl w:val="0"/>
        <w:autoSpaceDE w:val="0"/>
        <w:ind w:firstLine="709"/>
        <w:jc w:val="both"/>
      </w:pPr>
    </w:p>
    <w:p w:rsidR="00E23C67" w:rsidRPr="00E23C67" w:rsidRDefault="00E23C67" w:rsidP="003A02F1">
      <w:pPr>
        <w:widowControl w:val="0"/>
        <w:autoSpaceDE w:val="0"/>
        <w:ind w:firstLine="709"/>
        <w:jc w:val="both"/>
      </w:pPr>
    </w:p>
    <w:p w:rsidR="00E23C67" w:rsidRPr="00E23C67" w:rsidRDefault="00E23C67" w:rsidP="003A02F1">
      <w:pPr>
        <w:widowControl w:val="0"/>
        <w:autoSpaceDE w:val="0"/>
        <w:ind w:firstLine="709"/>
        <w:jc w:val="both"/>
      </w:pPr>
    </w:p>
    <w:p w:rsidR="00E23C67" w:rsidRPr="00E23C67" w:rsidRDefault="00E23C67" w:rsidP="003A02F1">
      <w:pPr>
        <w:widowControl w:val="0"/>
        <w:autoSpaceDE w:val="0"/>
        <w:ind w:firstLine="709"/>
        <w:jc w:val="center"/>
        <w:sectPr w:rsidR="00E23C67" w:rsidRPr="00E23C67" w:rsidSect="00E23C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09" w:bottom="1134" w:left="1134" w:header="1134" w:footer="720" w:gutter="0"/>
          <w:cols w:space="720"/>
          <w:docGrid w:linePitch="360"/>
        </w:sectPr>
      </w:pPr>
      <w:bookmarkStart w:id="3" w:name="Par702"/>
      <w:bookmarkEnd w:id="3"/>
    </w:p>
    <w:p w:rsidR="003C22AA" w:rsidRDefault="003C22AA" w:rsidP="00E24CAA">
      <w:pPr>
        <w:pStyle w:val="ConsPlusNormal"/>
        <w:ind w:hanging="142"/>
        <w:jc w:val="center"/>
        <w:rPr>
          <w:sz w:val="24"/>
          <w:szCs w:val="24"/>
        </w:rPr>
      </w:pPr>
    </w:p>
    <w:p w:rsidR="00A35121" w:rsidRPr="009D0EA4" w:rsidRDefault="00A35121" w:rsidP="00E24CAA">
      <w:pPr>
        <w:pStyle w:val="ConsPlusNormal"/>
        <w:ind w:hanging="142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-772"/>
        <w:tblW w:w="0" w:type="auto"/>
        <w:tblLook w:val="00A0" w:firstRow="1" w:lastRow="0" w:firstColumn="1" w:lastColumn="0" w:noHBand="0" w:noVBand="0"/>
      </w:tblPr>
      <w:tblGrid>
        <w:gridCol w:w="10031"/>
        <w:gridCol w:w="4754"/>
      </w:tblGrid>
      <w:tr w:rsidR="00A35121" w:rsidRPr="009D0EA4" w:rsidTr="00326C92">
        <w:tc>
          <w:tcPr>
            <w:tcW w:w="10031" w:type="dxa"/>
            <w:shd w:val="clear" w:color="auto" w:fill="auto"/>
            <w:hideMark/>
          </w:tcPr>
          <w:p w:rsidR="00A35121" w:rsidRPr="009D0EA4" w:rsidRDefault="0078321F" w:rsidP="00E24CAA">
            <w:pPr>
              <w:ind w:hanging="142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54" w:type="dxa"/>
            <w:shd w:val="clear" w:color="auto" w:fill="auto"/>
            <w:hideMark/>
          </w:tcPr>
          <w:p w:rsidR="00A35121" w:rsidRDefault="00326C92" w:rsidP="00326C92">
            <w:pPr>
              <w:pStyle w:val="ConsPlusNormal"/>
              <w:ind w:hanging="14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35121" w:rsidRPr="009D0EA4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1</w:t>
            </w:r>
          </w:p>
          <w:p w:rsidR="00326C92" w:rsidRDefault="00326C92" w:rsidP="00326C92">
            <w:pPr>
              <w:pStyle w:val="ConsPlusNormal"/>
              <w:ind w:hanging="14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 Постановлению администрации Букановского сельского поселения </w:t>
            </w:r>
          </w:p>
          <w:p w:rsidR="00326C92" w:rsidRDefault="00326C92" w:rsidP="00326C92">
            <w:pPr>
              <w:pStyle w:val="ConsPlusNormal"/>
              <w:ind w:hanging="14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 50 от 06.12.2019 г.</w:t>
            </w:r>
          </w:p>
          <w:p w:rsidR="00326C92" w:rsidRPr="009D0EA4" w:rsidRDefault="00326C92" w:rsidP="00326C92">
            <w:pPr>
              <w:pStyle w:val="ConsPlusNormal"/>
              <w:ind w:hanging="142"/>
              <w:outlineLvl w:val="1"/>
              <w:rPr>
                <w:sz w:val="24"/>
                <w:szCs w:val="24"/>
              </w:rPr>
            </w:pPr>
          </w:p>
          <w:p w:rsidR="00A35121" w:rsidRPr="009D0EA4" w:rsidRDefault="0078321F" w:rsidP="00326C92">
            <w:pPr>
              <w:autoSpaceDE w:val="0"/>
              <w:autoSpaceDN w:val="0"/>
              <w:adjustRightInd w:val="0"/>
              <w:ind w:right="-108" w:hanging="142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 xml:space="preserve">   </w:t>
            </w:r>
          </w:p>
          <w:p w:rsidR="00A35121" w:rsidRPr="009D0EA4" w:rsidRDefault="00A35121" w:rsidP="00E24CAA">
            <w:pPr>
              <w:pStyle w:val="ConsPlusNormal"/>
              <w:ind w:hanging="142"/>
              <w:rPr>
                <w:sz w:val="24"/>
                <w:szCs w:val="24"/>
              </w:rPr>
            </w:pPr>
          </w:p>
        </w:tc>
      </w:tr>
    </w:tbl>
    <w:p w:rsidR="00A35121" w:rsidRPr="009D0EA4" w:rsidRDefault="00A35121" w:rsidP="00E24CAA">
      <w:pPr>
        <w:pStyle w:val="ConsPlusNormal"/>
        <w:ind w:hanging="142"/>
        <w:jc w:val="center"/>
        <w:rPr>
          <w:sz w:val="24"/>
          <w:szCs w:val="24"/>
        </w:rPr>
      </w:pPr>
    </w:p>
    <w:p w:rsidR="00A35121" w:rsidRPr="009D0EA4" w:rsidRDefault="00A35121" w:rsidP="00E24CAA">
      <w:pPr>
        <w:ind w:hanging="142"/>
        <w:jc w:val="center"/>
        <w:rPr>
          <w:rFonts w:ascii="Arial" w:hAnsi="Arial" w:cs="Arial"/>
        </w:rPr>
      </w:pPr>
      <w:r w:rsidRPr="009D0EA4">
        <w:rPr>
          <w:rFonts w:ascii="Arial" w:hAnsi="Arial" w:cs="Arial"/>
        </w:rPr>
        <w:t>ПЕРЕЧЕНЬ</w:t>
      </w:r>
    </w:p>
    <w:p w:rsidR="00A35121" w:rsidRPr="009D0EA4" w:rsidRDefault="00A35121" w:rsidP="00E24CAA">
      <w:pPr>
        <w:autoSpaceDE w:val="0"/>
        <w:ind w:hanging="142"/>
        <w:jc w:val="center"/>
        <w:rPr>
          <w:rFonts w:ascii="Arial" w:hAnsi="Arial" w:cs="Arial"/>
        </w:rPr>
      </w:pPr>
      <w:r w:rsidRPr="009D0EA4">
        <w:rPr>
          <w:rFonts w:ascii="Arial" w:hAnsi="Arial" w:cs="Arial"/>
        </w:rPr>
        <w:t xml:space="preserve">мероприятий муниципальной программы </w:t>
      </w:r>
      <w:r w:rsidR="00041EE2" w:rsidRPr="009D0EA4">
        <w:rPr>
          <w:rFonts w:ascii="Arial" w:hAnsi="Arial" w:cs="Arial"/>
        </w:rPr>
        <w:t xml:space="preserve">Букановского </w:t>
      </w:r>
      <w:r w:rsidRPr="009D0EA4">
        <w:rPr>
          <w:rFonts w:ascii="Arial" w:hAnsi="Arial" w:cs="Arial"/>
        </w:rPr>
        <w:t xml:space="preserve">сельского поселения Кумылженского муниципального района Волгоградской  области "Развитие материально-технической базы </w:t>
      </w:r>
      <w:r w:rsidR="0078321F" w:rsidRPr="009D0EA4">
        <w:rPr>
          <w:rFonts w:ascii="Arial" w:hAnsi="Arial" w:cs="Arial"/>
        </w:rPr>
        <w:t xml:space="preserve">дома культуры, расположенного </w:t>
      </w:r>
      <w:r w:rsidRPr="009D0EA4">
        <w:rPr>
          <w:rFonts w:ascii="Arial" w:hAnsi="Arial" w:cs="Arial"/>
        </w:rPr>
        <w:t xml:space="preserve">на территории </w:t>
      </w:r>
      <w:r w:rsidR="00041EE2" w:rsidRPr="009D0EA4">
        <w:rPr>
          <w:rFonts w:ascii="Arial" w:hAnsi="Arial" w:cs="Arial"/>
        </w:rPr>
        <w:t xml:space="preserve">Букановского </w:t>
      </w:r>
      <w:r w:rsidRPr="009D0EA4">
        <w:rPr>
          <w:rFonts w:ascii="Arial" w:hAnsi="Arial" w:cs="Arial"/>
        </w:rPr>
        <w:t>сельского поселения Кумылженского муниципального района Волгоградской области" на 201</w:t>
      </w:r>
      <w:r w:rsidR="00EF7970">
        <w:rPr>
          <w:rFonts w:ascii="Arial" w:hAnsi="Arial" w:cs="Arial"/>
        </w:rPr>
        <w:t>8</w:t>
      </w:r>
      <w:r w:rsidRPr="009D0EA4">
        <w:rPr>
          <w:rFonts w:ascii="Arial" w:hAnsi="Arial" w:cs="Arial"/>
        </w:rPr>
        <w:t>-2020 годы.</w:t>
      </w:r>
    </w:p>
    <w:p w:rsidR="00A35121" w:rsidRPr="009D0EA4" w:rsidRDefault="00A35121" w:rsidP="00E24CAA">
      <w:pPr>
        <w:ind w:hanging="142"/>
        <w:jc w:val="center"/>
        <w:rPr>
          <w:rFonts w:ascii="Arial" w:hAnsi="Arial" w:cs="Aria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820"/>
        <w:gridCol w:w="1843"/>
        <w:gridCol w:w="1276"/>
        <w:gridCol w:w="850"/>
        <w:gridCol w:w="1560"/>
        <w:gridCol w:w="1311"/>
        <w:gridCol w:w="1098"/>
        <w:gridCol w:w="1800"/>
        <w:gridCol w:w="1461"/>
        <w:gridCol w:w="1559"/>
      </w:tblGrid>
      <w:tr w:rsidR="00A35121" w:rsidRPr="009D0EA4" w:rsidTr="00F61AD7">
        <w:tc>
          <w:tcPr>
            <w:tcW w:w="556" w:type="dxa"/>
            <w:vMerge w:val="restart"/>
          </w:tcPr>
          <w:p w:rsidR="00A35121" w:rsidRPr="00F61AD7" w:rsidRDefault="00A35121" w:rsidP="00E24CAA">
            <w:pPr>
              <w:ind w:hanging="142"/>
              <w:rPr>
                <w:rFonts w:ascii="Arial" w:hAnsi="Arial" w:cs="Arial"/>
                <w:sz w:val="22"/>
                <w:szCs w:val="22"/>
              </w:rPr>
            </w:pPr>
            <w:r w:rsidRPr="00F61AD7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820" w:type="dxa"/>
            <w:vMerge w:val="restart"/>
          </w:tcPr>
          <w:p w:rsidR="00A35121" w:rsidRPr="00F61AD7" w:rsidRDefault="00A35121" w:rsidP="00E24CAA">
            <w:pPr>
              <w:ind w:hanging="142"/>
              <w:rPr>
                <w:rFonts w:ascii="Arial" w:hAnsi="Arial" w:cs="Arial"/>
                <w:sz w:val="22"/>
                <w:szCs w:val="22"/>
              </w:rPr>
            </w:pPr>
            <w:r w:rsidRPr="00F61AD7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A35121" w:rsidRPr="00F61AD7" w:rsidRDefault="00A35121" w:rsidP="00E24CAA">
            <w:pPr>
              <w:ind w:hanging="142"/>
              <w:rPr>
                <w:rFonts w:ascii="Arial" w:hAnsi="Arial" w:cs="Arial"/>
                <w:sz w:val="22"/>
                <w:szCs w:val="22"/>
              </w:rPr>
            </w:pPr>
            <w:r w:rsidRPr="00F61AD7">
              <w:rPr>
                <w:rFonts w:ascii="Arial" w:hAnsi="Arial" w:cs="Arial"/>
                <w:sz w:val="22"/>
                <w:szCs w:val="22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276" w:type="dxa"/>
            <w:vMerge w:val="restart"/>
          </w:tcPr>
          <w:p w:rsidR="00A35121" w:rsidRPr="00F61AD7" w:rsidRDefault="00A35121" w:rsidP="00F61AD7">
            <w:pPr>
              <w:ind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AD7">
              <w:rPr>
                <w:rFonts w:ascii="Arial" w:hAnsi="Arial" w:cs="Arial"/>
                <w:sz w:val="22"/>
                <w:szCs w:val="22"/>
              </w:rPr>
              <w:t>Год реализации</w:t>
            </w:r>
          </w:p>
        </w:tc>
        <w:tc>
          <w:tcPr>
            <w:tcW w:w="6619" w:type="dxa"/>
            <w:gridSpan w:val="5"/>
          </w:tcPr>
          <w:p w:rsidR="00A35121" w:rsidRPr="00F61AD7" w:rsidRDefault="00A35121" w:rsidP="00F61AD7">
            <w:pPr>
              <w:ind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AD7">
              <w:rPr>
                <w:rFonts w:ascii="Arial" w:hAnsi="Arial" w:cs="Arial"/>
                <w:sz w:val="22"/>
                <w:szCs w:val="22"/>
              </w:rPr>
              <w:t>Объемы и источники финансирования (тыс. рублей)</w:t>
            </w:r>
          </w:p>
        </w:tc>
        <w:tc>
          <w:tcPr>
            <w:tcW w:w="1461" w:type="dxa"/>
            <w:vMerge w:val="restart"/>
          </w:tcPr>
          <w:p w:rsidR="00A35121" w:rsidRPr="00F61AD7" w:rsidRDefault="00A35121" w:rsidP="00F61AD7">
            <w:pPr>
              <w:ind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AD7">
              <w:rPr>
                <w:rFonts w:ascii="Arial" w:hAnsi="Arial" w:cs="Arial"/>
                <w:sz w:val="22"/>
                <w:szCs w:val="22"/>
              </w:rPr>
              <w:t>Ожидаемые результаты мероприятия</w:t>
            </w:r>
          </w:p>
        </w:tc>
        <w:tc>
          <w:tcPr>
            <w:tcW w:w="1559" w:type="dxa"/>
            <w:vMerge w:val="restart"/>
          </w:tcPr>
          <w:p w:rsidR="00A35121" w:rsidRPr="00F61AD7" w:rsidRDefault="00A35121" w:rsidP="00F61AD7">
            <w:pPr>
              <w:ind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AD7">
              <w:rPr>
                <w:rFonts w:ascii="Arial" w:hAnsi="Arial" w:cs="Arial"/>
                <w:sz w:val="22"/>
                <w:szCs w:val="22"/>
              </w:rPr>
              <w:t>Плановые сроки реализации мероприятия</w:t>
            </w:r>
          </w:p>
        </w:tc>
      </w:tr>
      <w:tr w:rsidR="00A35121" w:rsidRPr="009D0EA4" w:rsidTr="00F61AD7">
        <w:tc>
          <w:tcPr>
            <w:tcW w:w="556" w:type="dxa"/>
            <w:vMerge/>
          </w:tcPr>
          <w:p w:rsidR="00A35121" w:rsidRPr="009D0EA4" w:rsidRDefault="00A35121" w:rsidP="00E24CAA">
            <w:pPr>
              <w:ind w:hanging="142"/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</w:tcPr>
          <w:p w:rsidR="00A35121" w:rsidRPr="009D0EA4" w:rsidRDefault="00A35121" w:rsidP="00E24CAA">
            <w:pPr>
              <w:ind w:hanging="142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A35121" w:rsidRPr="009D0EA4" w:rsidRDefault="00A35121" w:rsidP="00E24CAA">
            <w:pPr>
              <w:ind w:hanging="142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35121" w:rsidRPr="009D0EA4" w:rsidRDefault="00A35121" w:rsidP="00E24CAA">
            <w:pPr>
              <w:ind w:hanging="142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:rsidR="00A35121" w:rsidRPr="00F61AD7" w:rsidRDefault="00A35121" w:rsidP="00E24CAA">
            <w:pPr>
              <w:ind w:hanging="142"/>
              <w:rPr>
                <w:rFonts w:ascii="Arial" w:hAnsi="Arial" w:cs="Arial"/>
                <w:sz w:val="22"/>
                <w:szCs w:val="22"/>
              </w:rPr>
            </w:pPr>
            <w:r w:rsidRPr="00F61AD7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5769" w:type="dxa"/>
            <w:gridSpan w:val="4"/>
          </w:tcPr>
          <w:p w:rsidR="00A35121" w:rsidRPr="00F61AD7" w:rsidRDefault="00A35121" w:rsidP="00E24CAA">
            <w:pPr>
              <w:ind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AD7">
              <w:rPr>
                <w:rFonts w:ascii="Arial" w:hAnsi="Arial" w:cs="Arial"/>
                <w:sz w:val="22"/>
                <w:szCs w:val="22"/>
              </w:rPr>
              <w:t>в том числе</w:t>
            </w:r>
          </w:p>
        </w:tc>
        <w:tc>
          <w:tcPr>
            <w:tcW w:w="1461" w:type="dxa"/>
            <w:vMerge/>
          </w:tcPr>
          <w:p w:rsidR="00A35121" w:rsidRPr="009D0EA4" w:rsidRDefault="00A35121" w:rsidP="00E24CAA">
            <w:pPr>
              <w:ind w:hanging="142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A35121" w:rsidRPr="009D0EA4" w:rsidRDefault="00A35121" w:rsidP="00E24CAA">
            <w:pPr>
              <w:ind w:hanging="142"/>
              <w:rPr>
                <w:rFonts w:ascii="Arial" w:hAnsi="Arial" w:cs="Arial"/>
              </w:rPr>
            </w:pPr>
          </w:p>
        </w:tc>
      </w:tr>
      <w:tr w:rsidR="00A35121" w:rsidRPr="009D0EA4" w:rsidTr="00F61AD7">
        <w:tc>
          <w:tcPr>
            <w:tcW w:w="556" w:type="dxa"/>
            <w:vMerge/>
          </w:tcPr>
          <w:p w:rsidR="00A35121" w:rsidRPr="009D0EA4" w:rsidRDefault="00A35121" w:rsidP="00E24CAA">
            <w:pPr>
              <w:ind w:hanging="142"/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</w:tcPr>
          <w:p w:rsidR="00A35121" w:rsidRPr="009D0EA4" w:rsidRDefault="00A35121" w:rsidP="00E24CAA">
            <w:pPr>
              <w:ind w:hanging="142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A35121" w:rsidRPr="009D0EA4" w:rsidRDefault="00A35121" w:rsidP="00E24CAA">
            <w:pPr>
              <w:ind w:hanging="142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35121" w:rsidRPr="009D0EA4" w:rsidRDefault="00A35121" w:rsidP="00E24CAA">
            <w:pPr>
              <w:ind w:hanging="142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A35121" w:rsidRPr="00F61AD7" w:rsidRDefault="00A35121" w:rsidP="00E24CAA">
            <w:pPr>
              <w:ind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A35121" w:rsidRPr="00F61AD7" w:rsidRDefault="00A35121" w:rsidP="00F61AD7">
            <w:pPr>
              <w:ind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AD7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311" w:type="dxa"/>
          </w:tcPr>
          <w:p w:rsidR="00A35121" w:rsidRPr="00F61AD7" w:rsidRDefault="00A35121" w:rsidP="00F61AD7">
            <w:pPr>
              <w:ind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AD7">
              <w:rPr>
                <w:rFonts w:ascii="Arial" w:hAnsi="Arial" w:cs="Arial"/>
                <w:sz w:val="22"/>
                <w:szCs w:val="22"/>
              </w:rPr>
              <w:t>областной бюджет</w:t>
            </w:r>
          </w:p>
        </w:tc>
        <w:tc>
          <w:tcPr>
            <w:tcW w:w="1098" w:type="dxa"/>
          </w:tcPr>
          <w:p w:rsidR="00A35121" w:rsidRPr="00F61AD7" w:rsidRDefault="00A35121" w:rsidP="00F61AD7">
            <w:pPr>
              <w:ind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AD7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A35121" w:rsidRPr="00F61AD7" w:rsidRDefault="00A35121" w:rsidP="00F61AD7">
            <w:pPr>
              <w:ind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AD7">
              <w:rPr>
                <w:rFonts w:ascii="Arial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461" w:type="dxa"/>
            <w:vMerge/>
          </w:tcPr>
          <w:p w:rsidR="00A35121" w:rsidRPr="009D0EA4" w:rsidRDefault="00A35121" w:rsidP="00E24CAA">
            <w:pPr>
              <w:ind w:hanging="142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A35121" w:rsidRPr="009D0EA4" w:rsidRDefault="00A35121" w:rsidP="00E24CAA">
            <w:pPr>
              <w:ind w:hanging="142"/>
              <w:rPr>
                <w:rFonts w:ascii="Arial" w:hAnsi="Arial" w:cs="Arial"/>
              </w:rPr>
            </w:pPr>
          </w:p>
        </w:tc>
      </w:tr>
      <w:tr w:rsidR="00A35121" w:rsidRPr="009D0EA4" w:rsidTr="00F61AD7">
        <w:tc>
          <w:tcPr>
            <w:tcW w:w="556" w:type="dxa"/>
          </w:tcPr>
          <w:p w:rsidR="00A35121" w:rsidRPr="009D0EA4" w:rsidRDefault="00A35121" w:rsidP="00E24CAA">
            <w:pPr>
              <w:ind w:hanging="142"/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1</w:t>
            </w:r>
          </w:p>
        </w:tc>
        <w:tc>
          <w:tcPr>
            <w:tcW w:w="1820" w:type="dxa"/>
          </w:tcPr>
          <w:p w:rsidR="00A35121" w:rsidRPr="009D0EA4" w:rsidRDefault="00A35121" w:rsidP="00E24CAA">
            <w:pPr>
              <w:ind w:hanging="142"/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A35121" w:rsidRPr="009D0EA4" w:rsidRDefault="00A35121" w:rsidP="00E24CAA">
            <w:pPr>
              <w:ind w:hanging="142"/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A35121" w:rsidRPr="009D0EA4" w:rsidRDefault="00A35121" w:rsidP="00E24CAA">
            <w:pPr>
              <w:ind w:hanging="142"/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A35121" w:rsidRPr="009D0EA4" w:rsidRDefault="00A35121" w:rsidP="00E24CAA">
            <w:pPr>
              <w:ind w:hanging="142"/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</w:tcPr>
          <w:p w:rsidR="00A35121" w:rsidRPr="009D0EA4" w:rsidRDefault="00A35121" w:rsidP="00E24CAA">
            <w:pPr>
              <w:ind w:hanging="142"/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6</w:t>
            </w:r>
          </w:p>
        </w:tc>
        <w:tc>
          <w:tcPr>
            <w:tcW w:w="1311" w:type="dxa"/>
          </w:tcPr>
          <w:p w:rsidR="00A35121" w:rsidRPr="009D0EA4" w:rsidRDefault="00A35121" w:rsidP="00E24CAA">
            <w:pPr>
              <w:ind w:hanging="142"/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7</w:t>
            </w:r>
          </w:p>
        </w:tc>
        <w:tc>
          <w:tcPr>
            <w:tcW w:w="1098" w:type="dxa"/>
          </w:tcPr>
          <w:p w:rsidR="00A35121" w:rsidRPr="009D0EA4" w:rsidRDefault="00A35121" w:rsidP="00E24CAA">
            <w:pPr>
              <w:ind w:hanging="142"/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</w:tcPr>
          <w:p w:rsidR="00A35121" w:rsidRPr="009D0EA4" w:rsidRDefault="00A35121" w:rsidP="00E24CAA">
            <w:pPr>
              <w:ind w:hanging="142"/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9</w:t>
            </w:r>
          </w:p>
        </w:tc>
        <w:tc>
          <w:tcPr>
            <w:tcW w:w="1461" w:type="dxa"/>
          </w:tcPr>
          <w:p w:rsidR="00A35121" w:rsidRPr="009D0EA4" w:rsidRDefault="00A35121" w:rsidP="00E24CAA">
            <w:pPr>
              <w:ind w:hanging="142"/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A35121" w:rsidRPr="009D0EA4" w:rsidRDefault="00A35121" w:rsidP="00E24CAA">
            <w:pPr>
              <w:ind w:hanging="142"/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11</w:t>
            </w:r>
          </w:p>
        </w:tc>
      </w:tr>
      <w:tr w:rsidR="00041EE2" w:rsidRPr="009D0EA4" w:rsidTr="00F61AD7">
        <w:tc>
          <w:tcPr>
            <w:tcW w:w="556" w:type="dxa"/>
            <w:vMerge w:val="restart"/>
          </w:tcPr>
          <w:p w:rsidR="00041EE2" w:rsidRPr="009D0EA4" w:rsidRDefault="00041EE2" w:rsidP="00E24CAA">
            <w:pPr>
              <w:ind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vMerge w:val="restart"/>
          </w:tcPr>
          <w:p w:rsidR="00041EE2" w:rsidRPr="009D0EA4" w:rsidRDefault="00041EE2" w:rsidP="00E24CAA">
            <w:pPr>
              <w:ind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041EE2" w:rsidRPr="009D0EA4" w:rsidRDefault="00041EE2" w:rsidP="00E24CAA">
            <w:pPr>
              <w:ind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1EE2" w:rsidRPr="009D0EA4" w:rsidRDefault="00041EE2" w:rsidP="00E24CAA">
            <w:pPr>
              <w:ind w:hanging="142"/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2018</w:t>
            </w:r>
          </w:p>
        </w:tc>
        <w:tc>
          <w:tcPr>
            <w:tcW w:w="850" w:type="dxa"/>
          </w:tcPr>
          <w:p w:rsidR="00041EE2" w:rsidRPr="009D0EA4" w:rsidRDefault="00041EE2" w:rsidP="00041EE2">
            <w:pPr>
              <w:ind w:hanging="142"/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041EE2" w:rsidRPr="009D0EA4" w:rsidRDefault="00041EE2" w:rsidP="00041EE2">
            <w:pPr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0,0</w:t>
            </w:r>
          </w:p>
        </w:tc>
        <w:tc>
          <w:tcPr>
            <w:tcW w:w="1311" w:type="dxa"/>
          </w:tcPr>
          <w:p w:rsidR="00041EE2" w:rsidRPr="009D0EA4" w:rsidRDefault="00041EE2" w:rsidP="00041EE2">
            <w:pPr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0,0</w:t>
            </w:r>
          </w:p>
        </w:tc>
        <w:tc>
          <w:tcPr>
            <w:tcW w:w="1098" w:type="dxa"/>
          </w:tcPr>
          <w:p w:rsidR="00041EE2" w:rsidRPr="009D0EA4" w:rsidRDefault="00041EE2" w:rsidP="00041EE2">
            <w:pPr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0,0</w:t>
            </w:r>
          </w:p>
        </w:tc>
        <w:tc>
          <w:tcPr>
            <w:tcW w:w="1800" w:type="dxa"/>
          </w:tcPr>
          <w:p w:rsidR="00041EE2" w:rsidRPr="009D0EA4" w:rsidRDefault="00041EE2" w:rsidP="00E24CAA">
            <w:pPr>
              <w:ind w:hanging="142"/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-</w:t>
            </w:r>
          </w:p>
        </w:tc>
        <w:tc>
          <w:tcPr>
            <w:tcW w:w="1461" w:type="dxa"/>
            <w:vMerge w:val="restart"/>
          </w:tcPr>
          <w:p w:rsidR="00041EE2" w:rsidRPr="009D0EA4" w:rsidRDefault="00041EE2" w:rsidP="00E24CAA">
            <w:pPr>
              <w:ind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041EE2" w:rsidRPr="009D0EA4" w:rsidRDefault="00041EE2" w:rsidP="00E24CAA">
            <w:pPr>
              <w:ind w:hanging="142"/>
              <w:jc w:val="center"/>
              <w:rPr>
                <w:rFonts w:ascii="Arial" w:hAnsi="Arial" w:cs="Arial"/>
              </w:rPr>
            </w:pPr>
          </w:p>
        </w:tc>
      </w:tr>
      <w:tr w:rsidR="00041EE2" w:rsidRPr="009D0EA4" w:rsidTr="00F61AD7">
        <w:tc>
          <w:tcPr>
            <w:tcW w:w="556" w:type="dxa"/>
            <w:vMerge/>
          </w:tcPr>
          <w:p w:rsidR="00041EE2" w:rsidRPr="009D0EA4" w:rsidRDefault="00041EE2" w:rsidP="00E24CAA">
            <w:pPr>
              <w:ind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</w:tcPr>
          <w:p w:rsidR="00041EE2" w:rsidRPr="009D0EA4" w:rsidRDefault="00041EE2" w:rsidP="00E24CAA">
            <w:pPr>
              <w:ind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041EE2" w:rsidRPr="009D0EA4" w:rsidRDefault="00041EE2" w:rsidP="00E24CAA">
            <w:pPr>
              <w:ind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1EE2" w:rsidRPr="009D0EA4" w:rsidRDefault="00041EE2" w:rsidP="00E24CAA">
            <w:pPr>
              <w:ind w:hanging="142"/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2019</w:t>
            </w:r>
          </w:p>
        </w:tc>
        <w:tc>
          <w:tcPr>
            <w:tcW w:w="850" w:type="dxa"/>
          </w:tcPr>
          <w:p w:rsidR="00041EE2" w:rsidRPr="009D0EA4" w:rsidRDefault="00041EE2" w:rsidP="00041EE2">
            <w:pPr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041EE2" w:rsidRPr="009D0EA4" w:rsidRDefault="00041EE2" w:rsidP="00041EE2">
            <w:pPr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0,0</w:t>
            </w:r>
          </w:p>
        </w:tc>
        <w:tc>
          <w:tcPr>
            <w:tcW w:w="1311" w:type="dxa"/>
          </w:tcPr>
          <w:p w:rsidR="00041EE2" w:rsidRPr="009D0EA4" w:rsidRDefault="00041EE2" w:rsidP="00041EE2">
            <w:pPr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0,0</w:t>
            </w:r>
          </w:p>
        </w:tc>
        <w:tc>
          <w:tcPr>
            <w:tcW w:w="1098" w:type="dxa"/>
          </w:tcPr>
          <w:p w:rsidR="00041EE2" w:rsidRPr="009D0EA4" w:rsidRDefault="00041EE2" w:rsidP="00041EE2">
            <w:pPr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0,0</w:t>
            </w:r>
          </w:p>
        </w:tc>
        <w:tc>
          <w:tcPr>
            <w:tcW w:w="1800" w:type="dxa"/>
          </w:tcPr>
          <w:p w:rsidR="00041EE2" w:rsidRPr="009D0EA4" w:rsidRDefault="00041EE2" w:rsidP="00E24CAA">
            <w:pPr>
              <w:ind w:hanging="142"/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-</w:t>
            </w:r>
          </w:p>
        </w:tc>
        <w:tc>
          <w:tcPr>
            <w:tcW w:w="1461" w:type="dxa"/>
            <w:vMerge/>
          </w:tcPr>
          <w:p w:rsidR="00041EE2" w:rsidRPr="009D0EA4" w:rsidRDefault="00041EE2" w:rsidP="00E24CAA">
            <w:pPr>
              <w:ind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041EE2" w:rsidRPr="009D0EA4" w:rsidRDefault="00041EE2" w:rsidP="00E24CAA">
            <w:pPr>
              <w:ind w:hanging="142"/>
              <w:jc w:val="center"/>
              <w:rPr>
                <w:rFonts w:ascii="Arial" w:hAnsi="Arial" w:cs="Arial"/>
              </w:rPr>
            </w:pPr>
          </w:p>
        </w:tc>
      </w:tr>
      <w:tr w:rsidR="00041EE2" w:rsidRPr="009D0EA4" w:rsidTr="00F61AD7">
        <w:trPr>
          <w:trHeight w:val="347"/>
        </w:trPr>
        <w:tc>
          <w:tcPr>
            <w:tcW w:w="556" w:type="dxa"/>
            <w:vMerge/>
          </w:tcPr>
          <w:p w:rsidR="00041EE2" w:rsidRPr="009D0EA4" w:rsidRDefault="00041EE2" w:rsidP="00E24CAA">
            <w:pPr>
              <w:ind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</w:tcPr>
          <w:p w:rsidR="00041EE2" w:rsidRPr="009D0EA4" w:rsidRDefault="00041EE2" w:rsidP="00E24CAA">
            <w:pPr>
              <w:ind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041EE2" w:rsidRPr="009D0EA4" w:rsidRDefault="00041EE2" w:rsidP="00E24CAA">
            <w:pPr>
              <w:ind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1EE2" w:rsidRPr="009D0EA4" w:rsidRDefault="00041EE2" w:rsidP="00E24CAA">
            <w:pPr>
              <w:ind w:hanging="142"/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</w:tcPr>
          <w:p w:rsidR="00041EE2" w:rsidRPr="009D0EA4" w:rsidRDefault="00F61AD7" w:rsidP="00041E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041EE2" w:rsidRPr="009D0EA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</w:tcPr>
          <w:p w:rsidR="00041EE2" w:rsidRPr="009D0EA4" w:rsidRDefault="00F61AD7" w:rsidP="00041E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041EE2" w:rsidRPr="009D0EA4">
              <w:rPr>
                <w:rFonts w:ascii="Arial" w:hAnsi="Arial" w:cs="Arial"/>
              </w:rPr>
              <w:t>0,0</w:t>
            </w:r>
          </w:p>
        </w:tc>
        <w:tc>
          <w:tcPr>
            <w:tcW w:w="1311" w:type="dxa"/>
          </w:tcPr>
          <w:p w:rsidR="00041EE2" w:rsidRPr="009D0EA4" w:rsidRDefault="00041EE2" w:rsidP="00041EE2">
            <w:pPr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>0,0</w:t>
            </w:r>
          </w:p>
        </w:tc>
        <w:tc>
          <w:tcPr>
            <w:tcW w:w="1098" w:type="dxa"/>
          </w:tcPr>
          <w:p w:rsidR="00041EE2" w:rsidRPr="009D0EA4" w:rsidRDefault="00F61AD7" w:rsidP="00041E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41EE2" w:rsidRPr="009D0EA4">
              <w:rPr>
                <w:rFonts w:ascii="Arial" w:hAnsi="Arial" w:cs="Arial"/>
              </w:rPr>
              <w:t>0,0</w:t>
            </w:r>
          </w:p>
        </w:tc>
        <w:tc>
          <w:tcPr>
            <w:tcW w:w="1800" w:type="dxa"/>
          </w:tcPr>
          <w:p w:rsidR="00041EE2" w:rsidRPr="009D0EA4" w:rsidRDefault="00041EE2" w:rsidP="00E24CAA">
            <w:pPr>
              <w:ind w:hanging="142"/>
              <w:jc w:val="center"/>
              <w:rPr>
                <w:rFonts w:ascii="Arial" w:hAnsi="Arial" w:cs="Arial"/>
              </w:rPr>
            </w:pPr>
            <w:r w:rsidRPr="009D0EA4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1461" w:type="dxa"/>
            <w:vMerge/>
          </w:tcPr>
          <w:p w:rsidR="00041EE2" w:rsidRPr="009D0EA4" w:rsidRDefault="00041EE2" w:rsidP="00E24CAA">
            <w:pPr>
              <w:ind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041EE2" w:rsidRPr="009D0EA4" w:rsidRDefault="00041EE2" w:rsidP="00E24CAA">
            <w:pPr>
              <w:ind w:hanging="142"/>
              <w:jc w:val="center"/>
              <w:rPr>
                <w:rFonts w:ascii="Arial" w:hAnsi="Arial" w:cs="Arial"/>
              </w:rPr>
            </w:pPr>
          </w:p>
        </w:tc>
      </w:tr>
      <w:tr w:rsidR="00041EE2" w:rsidRPr="009D0EA4" w:rsidTr="00F61AD7">
        <w:tc>
          <w:tcPr>
            <w:tcW w:w="5495" w:type="dxa"/>
            <w:gridSpan w:val="4"/>
          </w:tcPr>
          <w:p w:rsidR="00041EE2" w:rsidRPr="009D0EA4" w:rsidRDefault="00041EE2" w:rsidP="00E24CAA">
            <w:pPr>
              <w:ind w:hanging="142"/>
              <w:jc w:val="center"/>
              <w:rPr>
                <w:rFonts w:ascii="Arial" w:hAnsi="Arial" w:cs="Arial"/>
                <w:b/>
              </w:rPr>
            </w:pPr>
            <w:r w:rsidRPr="009D0EA4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850" w:type="dxa"/>
          </w:tcPr>
          <w:p w:rsidR="00041EE2" w:rsidRPr="009D0EA4" w:rsidRDefault="00C72DA5" w:rsidP="00041EE2">
            <w:pPr>
              <w:ind w:hanging="142"/>
              <w:jc w:val="center"/>
              <w:rPr>
                <w:rFonts w:ascii="Arial" w:hAnsi="Arial" w:cs="Arial"/>
                <w:b/>
              </w:rPr>
            </w:pPr>
            <w:r w:rsidRPr="009D0EA4">
              <w:rPr>
                <w:rFonts w:ascii="Arial" w:hAnsi="Arial" w:cs="Arial"/>
                <w:b/>
              </w:rPr>
              <w:t>4</w:t>
            </w:r>
            <w:r w:rsidR="00041EE2" w:rsidRPr="009D0EA4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560" w:type="dxa"/>
          </w:tcPr>
          <w:p w:rsidR="00041EE2" w:rsidRPr="009D0EA4" w:rsidRDefault="00C72DA5" w:rsidP="00041EE2">
            <w:pPr>
              <w:ind w:hanging="142"/>
              <w:jc w:val="center"/>
              <w:rPr>
                <w:rFonts w:ascii="Arial" w:hAnsi="Arial" w:cs="Arial"/>
                <w:b/>
              </w:rPr>
            </w:pPr>
            <w:r w:rsidRPr="009D0EA4">
              <w:rPr>
                <w:rFonts w:ascii="Arial" w:hAnsi="Arial" w:cs="Arial"/>
                <w:b/>
              </w:rPr>
              <w:t>38</w:t>
            </w:r>
            <w:r w:rsidR="00041EE2" w:rsidRPr="009D0EA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311" w:type="dxa"/>
          </w:tcPr>
          <w:p w:rsidR="00041EE2" w:rsidRPr="009D0EA4" w:rsidRDefault="00C72DA5" w:rsidP="00041EE2">
            <w:pPr>
              <w:ind w:hanging="142"/>
              <w:jc w:val="center"/>
              <w:rPr>
                <w:rFonts w:ascii="Arial" w:hAnsi="Arial" w:cs="Arial"/>
                <w:b/>
              </w:rPr>
            </w:pPr>
            <w:r w:rsidRPr="009D0EA4">
              <w:rPr>
                <w:rFonts w:ascii="Arial" w:hAnsi="Arial" w:cs="Arial"/>
                <w:b/>
              </w:rPr>
              <w:t>0</w:t>
            </w:r>
            <w:r w:rsidR="00041EE2" w:rsidRPr="009D0EA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98" w:type="dxa"/>
          </w:tcPr>
          <w:p w:rsidR="00041EE2" w:rsidRPr="009D0EA4" w:rsidRDefault="00C72DA5" w:rsidP="00041EE2">
            <w:pPr>
              <w:ind w:hanging="142"/>
              <w:jc w:val="center"/>
              <w:rPr>
                <w:rFonts w:ascii="Arial" w:hAnsi="Arial" w:cs="Arial"/>
                <w:b/>
              </w:rPr>
            </w:pPr>
            <w:r w:rsidRPr="009D0EA4">
              <w:rPr>
                <w:rFonts w:ascii="Arial" w:hAnsi="Arial" w:cs="Arial"/>
                <w:b/>
              </w:rPr>
              <w:t>20</w:t>
            </w:r>
            <w:r w:rsidR="00041EE2" w:rsidRPr="009D0EA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4820" w:type="dxa"/>
            <w:gridSpan w:val="3"/>
          </w:tcPr>
          <w:p w:rsidR="00041EE2" w:rsidRPr="009D0EA4" w:rsidRDefault="00041EE2" w:rsidP="00E24CAA">
            <w:pPr>
              <w:ind w:hanging="142"/>
              <w:jc w:val="center"/>
              <w:rPr>
                <w:rFonts w:ascii="Arial" w:hAnsi="Arial" w:cs="Arial"/>
                <w:b/>
              </w:rPr>
            </w:pPr>
          </w:p>
        </w:tc>
      </w:tr>
      <w:tr w:rsidR="00C72DA5" w:rsidRPr="009D0EA4" w:rsidTr="00F61AD7">
        <w:tc>
          <w:tcPr>
            <w:tcW w:w="5495" w:type="dxa"/>
            <w:gridSpan w:val="4"/>
          </w:tcPr>
          <w:p w:rsidR="00C72DA5" w:rsidRPr="009D0EA4" w:rsidRDefault="00C72DA5" w:rsidP="00E24CAA">
            <w:pPr>
              <w:ind w:hanging="142"/>
              <w:jc w:val="center"/>
              <w:rPr>
                <w:rFonts w:ascii="Arial" w:hAnsi="Arial" w:cs="Arial"/>
                <w:b/>
              </w:rPr>
            </w:pPr>
            <w:r w:rsidRPr="009D0EA4">
              <w:rPr>
                <w:rFonts w:ascii="Arial" w:hAnsi="Arial" w:cs="Arial"/>
                <w:b/>
              </w:rPr>
              <w:t>ИТОГО ПО ПРОГРАММЕ</w:t>
            </w:r>
          </w:p>
        </w:tc>
        <w:tc>
          <w:tcPr>
            <w:tcW w:w="850" w:type="dxa"/>
          </w:tcPr>
          <w:p w:rsidR="00C72DA5" w:rsidRPr="009D0EA4" w:rsidRDefault="00C72DA5" w:rsidP="00EE671B">
            <w:pPr>
              <w:ind w:hanging="142"/>
              <w:jc w:val="center"/>
              <w:rPr>
                <w:rFonts w:ascii="Arial" w:hAnsi="Arial" w:cs="Arial"/>
                <w:b/>
              </w:rPr>
            </w:pPr>
            <w:r w:rsidRPr="009D0EA4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560" w:type="dxa"/>
          </w:tcPr>
          <w:p w:rsidR="00C72DA5" w:rsidRPr="009D0EA4" w:rsidRDefault="00C72DA5" w:rsidP="00EE671B">
            <w:pPr>
              <w:ind w:hanging="142"/>
              <w:jc w:val="center"/>
              <w:rPr>
                <w:rFonts w:ascii="Arial" w:hAnsi="Arial" w:cs="Arial"/>
                <w:b/>
              </w:rPr>
            </w:pPr>
            <w:r w:rsidRPr="009D0EA4">
              <w:rPr>
                <w:rFonts w:ascii="Arial" w:hAnsi="Arial" w:cs="Arial"/>
                <w:b/>
              </w:rPr>
              <w:t>380,0</w:t>
            </w:r>
          </w:p>
        </w:tc>
        <w:tc>
          <w:tcPr>
            <w:tcW w:w="1311" w:type="dxa"/>
          </w:tcPr>
          <w:p w:rsidR="00C72DA5" w:rsidRPr="009D0EA4" w:rsidRDefault="00C72DA5" w:rsidP="00EE671B">
            <w:pPr>
              <w:ind w:hanging="142"/>
              <w:jc w:val="center"/>
              <w:rPr>
                <w:rFonts w:ascii="Arial" w:hAnsi="Arial" w:cs="Arial"/>
                <w:b/>
              </w:rPr>
            </w:pPr>
            <w:r w:rsidRPr="009D0EA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8" w:type="dxa"/>
          </w:tcPr>
          <w:p w:rsidR="00C72DA5" w:rsidRPr="009D0EA4" w:rsidRDefault="00C72DA5" w:rsidP="00EE671B">
            <w:pPr>
              <w:ind w:hanging="142"/>
              <w:jc w:val="center"/>
              <w:rPr>
                <w:rFonts w:ascii="Arial" w:hAnsi="Arial" w:cs="Arial"/>
                <w:b/>
              </w:rPr>
            </w:pPr>
            <w:r w:rsidRPr="009D0EA4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4820" w:type="dxa"/>
            <w:gridSpan w:val="3"/>
          </w:tcPr>
          <w:p w:rsidR="00C72DA5" w:rsidRPr="009D0EA4" w:rsidRDefault="00C72DA5" w:rsidP="00E24CAA">
            <w:pPr>
              <w:ind w:hanging="14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35121" w:rsidRPr="009D0EA4" w:rsidRDefault="00A35121" w:rsidP="00041EE2">
      <w:pPr>
        <w:rPr>
          <w:rFonts w:ascii="Arial" w:hAnsi="Arial" w:cs="Arial"/>
        </w:rPr>
      </w:pPr>
    </w:p>
    <w:sectPr w:rsidR="00A35121" w:rsidRPr="009D0EA4" w:rsidSect="00D97DD4">
      <w:pgSz w:w="16838" w:h="11906" w:orient="landscape"/>
      <w:pgMar w:top="1135" w:right="1134" w:bottom="709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18" w:rsidRDefault="00975818" w:rsidP="00BF710C">
      <w:r>
        <w:separator/>
      </w:r>
    </w:p>
  </w:endnote>
  <w:endnote w:type="continuationSeparator" w:id="0">
    <w:p w:rsidR="00975818" w:rsidRDefault="00975818" w:rsidP="00BF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54" w:rsidRDefault="009758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54" w:rsidRDefault="009758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54" w:rsidRDefault="009758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18" w:rsidRDefault="00975818" w:rsidP="00BF710C">
      <w:r>
        <w:separator/>
      </w:r>
    </w:p>
  </w:footnote>
  <w:footnote w:type="continuationSeparator" w:id="0">
    <w:p w:rsidR="00975818" w:rsidRDefault="00975818" w:rsidP="00BF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54" w:rsidRDefault="009758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54" w:rsidRDefault="0097581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54" w:rsidRDefault="009758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2D85"/>
    <w:multiLevelType w:val="multilevel"/>
    <w:tmpl w:val="0F220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1ECC206B"/>
    <w:multiLevelType w:val="multilevel"/>
    <w:tmpl w:val="F50ECCF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857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2BAE6D85"/>
    <w:multiLevelType w:val="multilevel"/>
    <w:tmpl w:val="0F220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799E7FE7"/>
    <w:multiLevelType w:val="hybridMultilevel"/>
    <w:tmpl w:val="118CA37C"/>
    <w:lvl w:ilvl="0" w:tplc="2F4022C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273"/>
    <w:rsid w:val="00006389"/>
    <w:rsid w:val="00012936"/>
    <w:rsid w:val="00041EE2"/>
    <w:rsid w:val="00092F41"/>
    <w:rsid w:val="000C1283"/>
    <w:rsid w:val="000E01E3"/>
    <w:rsid w:val="000F1569"/>
    <w:rsid w:val="00133802"/>
    <w:rsid w:val="00156C63"/>
    <w:rsid w:val="001B5209"/>
    <w:rsid w:val="001C22B3"/>
    <w:rsid w:val="001D6BCD"/>
    <w:rsid w:val="002003C7"/>
    <w:rsid w:val="00210782"/>
    <w:rsid w:val="00216FB3"/>
    <w:rsid w:val="00217C00"/>
    <w:rsid w:val="002511C8"/>
    <w:rsid w:val="002E3359"/>
    <w:rsid w:val="00326C92"/>
    <w:rsid w:val="00356BD3"/>
    <w:rsid w:val="003A02F1"/>
    <w:rsid w:val="003B4A15"/>
    <w:rsid w:val="003C22AA"/>
    <w:rsid w:val="003F6DCF"/>
    <w:rsid w:val="0040654B"/>
    <w:rsid w:val="004126AE"/>
    <w:rsid w:val="00430565"/>
    <w:rsid w:val="004538BE"/>
    <w:rsid w:val="004E329C"/>
    <w:rsid w:val="00523344"/>
    <w:rsid w:val="006218FC"/>
    <w:rsid w:val="006503EE"/>
    <w:rsid w:val="006827C7"/>
    <w:rsid w:val="006F60E7"/>
    <w:rsid w:val="006F7273"/>
    <w:rsid w:val="0071438C"/>
    <w:rsid w:val="007228EB"/>
    <w:rsid w:val="00727A7B"/>
    <w:rsid w:val="00752C35"/>
    <w:rsid w:val="007603FE"/>
    <w:rsid w:val="0078321F"/>
    <w:rsid w:val="007A7358"/>
    <w:rsid w:val="007C55EF"/>
    <w:rsid w:val="008214BD"/>
    <w:rsid w:val="00842C8E"/>
    <w:rsid w:val="0084377D"/>
    <w:rsid w:val="008440D4"/>
    <w:rsid w:val="00887FB6"/>
    <w:rsid w:val="008A6259"/>
    <w:rsid w:val="008B3869"/>
    <w:rsid w:val="008F7979"/>
    <w:rsid w:val="00935077"/>
    <w:rsid w:val="00975818"/>
    <w:rsid w:val="009B749F"/>
    <w:rsid w:val="009D0EA4"/>
    <w:rsid w:val="00A35121"/>
    <w:rsid w:val="00A96A9D"/>
    <w:rsid w:val="00B15A69"/>
    <w:rsid w:val="00B34827"/>
    <w:rsid w:val="00B533D4"/>
    <w:rsid w:val="00B565AB"/>
    <w:rsid w:val="00B57055"/>
    <w:rsid w:val="00B7629F"/>
    <w:rsid w:val="00BC1CC2"/>
    <w:rsid w:val="00BC2E1F"/>
    <w:rsid w:val="00BF710C"/>
    <w:rsid w:val="00C11D28"/>
    <w:rsid w:val="00C37710"/>
    <w:rsid w:val="00C542E8"/>
    <w:rsid w:val="00C66F99"/>
    <w:rsid w:val="00C72DA5"/>
    <w:rsid w:val="00C9134E"/>
    <w:rsid w:val="00C9347F"/>
    <w:rsid w:val="00CC4A8A"/>
    <w:rsid w:val="00CF7EAF"/>
    <w:rsid w:val="00D051DE"/>
    <w:rsid w:val="00D471E6"/>
    <w:rsid w:val="00D47DDB"/>
    <w:rsid w:val="00D673C7"/>
    <w:rsid w:val="00D9011C"/>
    <w:rsid w:val="00E23C67"/>
    <w:rsid w:val="00E24CAA"/>
    <w:rsid w:val="00E77D63"/>
    <w:rsid w:val="00E81A4F"/>
    <w:rsid w:val="00E82B9E"/>
    <w:rsid w:val="00E95B1E"/>
    <w:rsid w:val="00EB09F2"/>
    <w:rsid w:val="00EF7970"/>
    <w:rsid w:val="00F444FC"/>
    <w:rsid w:val="00F61AD7"/>
    <w:rsid w:val="00F63256"/>
    <w:rsid w:val="00FB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374D4CA-2889-4043-A49D-7500C5E7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F7273"/>
    <w:pPr>
      <w:jc w:val="center"/>
    </w:pPr>
    <w:rPr>
      <w:sz w:val="32"/>
    </w:rPr>
  </w:style>
  <w:style w:type="character" w:customStyle="1" w:styleId="a4">
    <w:name w:val="Название Знак"/>
    <w:basedOn w:val="a0"/>
    <w:uiPriority w:val="10"/>
    <w:rsid w:val="006F7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10"/>
    <w:qFormat/>
    <w:rsid w:val="006F7273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uiPriority w:val="11"/>
    <w:rsid w:val="006F72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6F727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Подзаголовок Знак1"/>
    <w:basedOn w:val="a0"/>
    <w:link w:val="a5"/>
    <w:locked/>
    <w:rsid w:val="006F727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nformat">
    <w:name w:val="ConsPlusNonformat"/>
    <w:rsid w:val="00C913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C9134E"/>
    <w:rPr>
      <w:color w:val="0000FF"/>
      <w:u w:val="single"/>
    </w:rPr>
  </w:style>
  <w:style w:type="paragraph" w:styleId="a8">
    <w:name w:val="No Spacing"/>
    <w:uiPriority w:val="1"/>
    <w:qFormat/>
    <w:rsid w:val="004E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C4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5209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BC1CC2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styleId="ab">
    <w:name w:val="Body Text"/>
    <w:basedOn w:val="a"/>
    <w:link w:val="ac"/>
    <w:rsid w:val="00B7629F"/>
    <w:pPr>
      <w:widowControl w:val="0"/>
      <w:suppressAutoHyphens/>
      <w:spacing w:after="120"/>
    </w:pPr>
    <w:rPr>
      <w:rFonts w:eastAsia="Droid Sans Fallback" w:cs="Lohit Hindi"/>
      <w:kern w:val="1"/>
      <w:lang w:eastAsia="zh-CN" w:bidi="hi-IN"/>
    </w:rPr>
  </w:style>
  <w:style w:type="character" w:customStyle="1" w:styleId="ac">
    <w:name w:val="Основной текст Знак"/>
    <w:basedOn w:val="a0"/>
    <w:link w:val="ab"/>
    <w:rsid w:val="00B7629F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EB09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09F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A35121"/>
    <w:pPr>
      <w:widowControl w:val="0"/>
      <w:suppressLineNumbers/>
      <w:tabs>
        <w:tab w:val="center" w:pos="7285"/>
        <w:tab w:val="right" w:pos="14570"/>
      </w:tabs>
      <w:suppressAutoHyphens/>
    </w:pPr>
    <w:rPr>
      <w:rFonts w:eastAsia="Droid Sans Fallback" w:cs="Lohit Hindi"/>
      <w:kern w:val="1"/>
      <w:lang w:eastAsia="zh-CN" w:bidi="hi-IN"/>
    </w:rPr>
  </w:style>
  <w:style w:type="character" w:customStyle="1" w:styleId="af0">
    <w:name w:val="Верхний колонтитул Знак"/>
    <w:basedOn w:val="a0"/>
    <w:link w:val="af"/>
    <w:rsid w:val="00A35121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customStyle="1" w:styleId="Style6">
    <w:name w:val="Style6"/>
    <w:basedOn w:val="a"/>
    <w:rsid w:val="00E24CAA"/>
    <w:pPr>
      <w:widowControl w:val="0"/>
      <w:autoSpaceDE w:val="0"/>
      <w:autoSpaceDN w:val="0"/>
      <w:adjustRightInd w:val="0"/>
      <w:spacing w:line="670" w:lineRule="exact"/>
      <w:ind w:firstLine="1440"/>
      <w:jc w:val="both"/>
    </w:pPr>
    <w:rPr>
      <w:rFonts w:eastAsia="Calibri"/>
    </w:rPr>
  </w:style>
  <w:style w:type="paragraph" w:styleId="af1">
    <w:name w:val="List Paragraph"/>
    <w:basedOn w:val="a"/>
    <w:uiPriority w:val="34"/>
    <w:qFormat/>
    <w:rsid w:val="00E2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27</cp:revision>
  <cp:lastPrinted>2018-01-17T06:23:00Z</cp:lastPrinted>
  <dcterms:created xsi:type="dcterms:W3CDTF">2017-01-19T14:11:00Z</dcterms:created>
  <dcterms:modified xsi:type="dcterms:W3CDTF">2019-12-09T07:30:00Z</dcterms:modified>
</cp:coreProperties>
</file>