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CF" w:rsidRDefault="00B526CF" w:rsidP="00A727A6">
      <w:pPr>
        <w:jc w:val="center"/>
        <w:rPr>
          <w:rFonts w:eastAsia="Calibri"/>
          <w:b/>
          <w:sz w:val="28"/>
          <w:szCs w:val="28"/>
        </w:rPr>
      </w:pPr>
    </w:p>
    <w:p w:rsidR="00A727A6" w:rsidRPr="00C427FF" w:rsidRDefault="00A727A6" w:rsidP="00A727A6">
      <w:pPr>
        <w:jc w:val="center"/>
        <w:rPr>
          <w:rFonts w:eastAsia="Calibri"/>
          <w:b/>
          <w:sz w:val="28"/>
          <w:szCs w:val="28"/>
        </w:rPr>
      </w:pPr>
      <w:r w:rsidRPr="00C427FF">
        <w:rPr>
          <w:rFonts w:eastAsia="Calibr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048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A6" w:rsidRPr="00A727A6" w:rsidRDefault="00A727A6" w:rsidP="00A727A6">
      <w:pPr>
        <w:jc w:val="center"/>
        <w:rPr>
          <w:rFonts w:eastAsia="Calibri"/>
          <w:b/>
          <w:sz w:val="28"/>
          <w:szCs w:val="28"/>
          <w:lang w:val="ru-RU"/>
        </w:rPr>
      </w:pPr>
      <w:r w:rsidRPr="00A727A6">
        <w:rPr>
          <w:rFonts w:eastAsia="Calibri"/>
          <w:b/>
          <w:sz w:val="28"/>
          <w:szCs w:val="28"/>
          <w:lang w:val="ru-RU"/>
        </w:rPr>
        <w:t>АДМИНИСТРАЦИЯ</w:t>
      </w:r>
    </w:p>
    <w:p w:rsidR="00A727A6" w:rsidRPr="00A727A6" w:rsidRDefault="00A727A6" w:rsidP="00A727A6">
      <w:pPr>
        <w:jc w:val="center"/>
        <w:rPr>
          <w:rFonts w:eastAsia="Calibri"/>
          <w:b/>
          <w:sz w:val="28"/>
          <w:szCs w:val="28"/>
          <w:lang w:val="ru-RU"/>
        </w:rPr>
      </w:pPr>
      <w:r w:rsidRPr="00A727A6">
        <w:rPr>
          <w:rFonts w:eastAsia="Calibri"/>
          <w:b/>
          <w:sz w:val="28"/>
          <w:szCs w:val="28"/>
          <w:lang w:val="ru-RU"/>
        </w:rPr>
        <w:t>БУКАНОВСКОГО СЕЛЬСКОГО ПОСЕЛЕНИЯ</w:t>
      </w:r>
      <w:r w:rsidRPr="00A727A6">
        <w:rPr>
          <w:rFonts w:eastAsia="Calibri"/>
          <w:b/>
          <w:sz w:val="28"/>
          <w:szCs w:val="28"/>
          <w:lang w:val="ru-RU"/>
        </w:rPr>
        <w:br/>
        <w:t>КУМЫЛЖЕНСКОГО МУНИЦИПАЛЬНОГО РАЙОНА</w:t>
      </w:r>
    </w:p>
    <w:p w:rsidR="00A727A6" w:rsidRPr="00A727A6" w:rsidRDefault="00A727A6" w:rsidP="00A727A6">
      <w:pPr>
        <w:jc w:val="center"/>
        <w:rPr>
          <w:rFonts w:eastAsia="Calibri"/>
          <w:b/>
          <w:sz w:val="28"/>
          <w:szCs w:val="28"/>
          <w:lang w:val="ru-RU"/>
        </w:rPr>
      </w:pPr>
      <w:r w:rsidRPr="00A727A6">
        <w:rPr>
          <w:rFonts w:eastAsia="Calibri"/>
          <w:b/>
          <w:sz w:val="28"/>
          <w:szCs w:val="28"/>
          <w:lang w:val="ru-RU"/>
        </w:rPr>
        <w:t>ВОЛГОГРАДСКОЙ ОБЛАСТИ</w:t>
      </w:r>
    </w:p>
    <w:p w:rsidR="00A727A6" w:rsidRPr="00A727A6" w:rsidRDefault="00A727A6" w:rsidP="00A727A6">
      <w:pPr>
        <w:jc w:val="center"/>
        <w:rPr>
          <w:rFonts w:eastAsia="Calibri"/>
          <w:b/>
          <w:sz w:val="28"/>
          <w:szCs w:val="28"/>
          <w:lang w:val="ru-RU"/>
        </w:rPr>
      </w:pPr>
      <w:r w:rsidRPr="00C427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5690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knyB7w8CAADU&#10;AwAADgAAAAAAAAAAAAAAAAAuAgAAZHJzL2Uyb0RvYy54bWxQSwECLQAUAAYACAAAACEAgiUPqtoA&#10;AAAGAQAADwAAAAAAAAAAAAAAAABpBAAAZHJzL2Rvd25yZXYueG1sUEsFBgAAAAAEAAQA8wAAAHAF&#10;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427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5965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DyBcLxDAIAANMD&#10;AAAOAAAAAAAAAAAAAAAAAC4CAABkcnMvZTJvRG9jLnhtbFBLAQItABQABgAIAAAAIQDRbvo+3AAA&#10;AAgBAAAPAAAAAAAAAAAAAAAAAGYEAABkcnMvZG93bnJldi54bWxQSwUGAAAAAAQABADzAAAAbwUA&#10;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A727A6" w:rsidRPr="00A727A6" w:rsidRDefault="00A727A6" w:rsidP="00A727A6">
      <w:pPr>
        <w:jc w:val="center"/>
        <w:rPr>
          <w:b/>
          <w:sz w:val="28"/>
          <w:szCs w:val="28"/>
          <w:lang w:val="ru-RU"/>
        </w:rPr>
      </w:pPr>
    </w:p>
    <w:p w:rsidR="00A727A6" w:rsidRPr="00A727A6" w:rsidRDefault="00A727A6" w:rsidP="00A727A6">
      <w:pPr>
        <w:jc w:val="center"/>
        <w:rPr>
          <w:b/>
          <w:sz w:val="26"/>
          <w:szCs w:val="26"/>
          <w:lang w:val="ru-RU"/>
        </w:rPr>
      </w:pPr>
      <w:r w:rsidRPr="00A727A6">
        <w:rPr>
          <w:b/>
          <w:sz w:val="26"/>
          <w:szCs w:val="26"/>
          <w:lang w:val="ru-RU"/>
        </w:rPr>
        <w:t>ПОСТАНОВЛЕНИЕ</w:t>
      </w:r>
    </w:p>
    <w:p w:rsidR="00A727A6" w:rsidRPr="00A727A6" w:rsidRDefault="00A727A6" w:rsidP="00A727A6">
      <w:pPr>
        <w:widowControl w:val="0"/>
        <w:rPr>
          <w:sz w:val="26"/>
          <w:szCs w:val="26"/>
          <w:lang w:val="ru-RU"/>
        </w:rPr>
      </w:pPr>
    </w:p>
    <w:p w:rsidR="00A727A6" w:rsidRPr="00A727A6" w:rsidRDefault="00A727A6" w:rsidP="00A727A6">
      <w:pPr>
        <w:widowControl w:val="0"/>
        <w:rPr>
          <w:b/>
          <w:sz w:val="26"/>
          <w:szCs w:val="26"/>
          <w:lang w:val="ru-RU"/>
        </w:rPr>
      </w:pPr>
      <w:r w:rsidRPr="00A727A6">
        <w:rPr>
          <w:b/>
          <w:sz w:val="26"/>
          <w:szCs w:val="26"/>
          <w:lang w:val="ru-RU"/>
        </w:rPr>
        <w:t xml:space="preserve">          </w:t>
      </w:r>
      <w:r>
        <w:rPr>
          <w:b/>
          <w:sz w:val="26"/>
          <w:szCs w:val="26"/>
          <w:lang w:val="ru-RU"/>
        </w:rPr>
        <w:t>_______</w:t>
      </w:r>
      <w:r w:rsidRPr="00A727A6">
        <w:rPr>
          <w:b/>
          <w:sz w:val="26"/>
          <w:szCs w:val="26"/>
          <w:lang w:val="ru-RU"/>
        </w:rPr>
        <w:t xml:space="preserve"> 2024</w:t>
      </w:r>
      <w:r w:rsidRPr="00A727A6">
        <w:rPr>
          <w:b/>
          <w:spacing w:val="7"/>
          <w:sz w:val="26"/>
          <w:szCs w:val="26"/>
          <w:lang w:val="ru-RU"/>
        </w:rPr>
        <w:t xml:space="preserve"> г.                                                                 </w:t>
      </w:r>
      <w:r w:rsidRPr="00A727A6">
        <w:rPr>
          <w:b/>
          <w:spacing w:val="7"/>
          <w:sz w:val="26"/>
          <w:szCs w:val="26"/>
          <w:lang w:val="ru-RU"/>
        </w:rPr>
        <w:tab/>
        <w:t xml:space="preserve"> </w:t>
      </w:r>
      <w:r w:rsidRPr="00A727A6">
        <w:rPr>
          <w:b/>
          <w:sz w:val="26"/>
          <w:szCs w:val="26"/>
          <w:lang w:val="ru-RU"/>
        </w:rPr>
        <w:t>№</w:t>
      </w:r>
      <w:r w:rsidRPr="00A727A6">
        <w:rPr>
          <w:b/>
          <w:spacing w:val="7"/>
          <w:sz w:val="26"/>
          <w:szCs w:val="26"/>
          <w:lang w:val="ru-RU"/>
        </w:rPr>
        <w:t xml:space="preserve"> </w:t>
      </w:r>
      <w:r>
        <w:rPr>
          <w:b/>
          <w:spacing w:val="7"/>
          <w:sz w:val="26"/>
          <w:szCs w:val="26"/>
          <w:lang w:val="ru-RU"/>
        </w:rPr>
        <w:t>_____</w:t>
      </w:r>
    </w:p>
    <w:p w:rsidR="00A727A6" w:rsidRDefault="00A727A6">
      <w:pPr>
        <w:jc w:val="both"/>
        <w:rPr>
          <w:rFonts w:ascii="Times New Roman" w:hAnsi="Times New Roman" w:cs="Times New Roman"/>
          <w:bCs/>
          <w:lang w:val="ru-RU"/>
        </w:rPr>
      </w:pPr>
    </w:p>
    <w:p w:rsidR="00A727A6" w:rsidRDefault="00A727A6">
      <w:pPr>
        <w:jc w:val="both"/>
        <w:rPr>
          <w:rFonts w:ascii="Times New Roman" w:hAnsi="Times New Roman" w:cs="Times New Roman"/>
          <w:bCs/>
          <w:lang w:val="ru-RU"/>
        </w:rPr>
      </w:pPr>
    </w:p>
    <w:p w:rsidR="00A727A6" w:rsidRPr="00206D85" w:rsidRDefault="00A727A6">
      <w:pPr>
        <w:jc w:val="both"/>
        <w:rPr>
          <w:rFonts w:ascii="Times New Roman" w:hAnsi="Times New Roman" w:cs="Times New Roman"/>
          <w:bCs/>
          <w:lang w:val="ru-RU"/>
        </w:rPr>
      </w:pPr>
    </w:p>
    <w:p w:rsidR="00313A86" w:rsidRPr="00A727A6" w:rsidRDefault="00D6055C" w:rsidP="00A727A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27A6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2C7B57" w:rsidRPr="00A727A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утверждении Плана основных мероприятий в области предупреждения и ликвидации </w:t>
      </w:r>
      <w:r w:rsidR="002B6DD2" w:rsidRPr="00A727A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чрезвычайных ситуаций, </w:t>
      </w:r>
      <w:r w:rsidR="002C7B57" w:rsidRPr="00A727A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обеспечения пожарной безопасности и безопасности людей на водных объектах на территории </w:t>
      </w:r>
      <w:r w:rsidR="00A727A6" w:rsidRPr="00A727A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Букановского сельского поселения </w:t>
      </w:r>
      <w:proofErr w:type="spellStart"/>
      <w:r w:rsidR="00A727A6" w:rsidRPr="00A727A6">
        <w:rPr>
          <w:rFonts w:ascii="Times New Roman" w:hAnsi="Times New Roman" w:cs="Times New Roman"/>
          <w:b/>
          <w:sz w:val="26"/>
          <w:szCs w:val="26"/>
          <w:lang w:val="ru-RU"/>
        </w:rPr>
        <w:t>Кумылженского</w:t>
      </w:r>
      <w:proofErr w:type="spellEnd"/>
      <w:r w:rsidR="00A727A6" w:rsidRPr="00A727A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района Волгоградской области</w:t>
      </w:r>
      <w:r w:rsidR="002C7B57" w:rsidRPr="00A727A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F1BB6" w:rsidRPr="00A727A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 </w:t>
      </w:r>
      <w:r w:rsidR="00A727A6" w:rsidRPr="00A727A6">
        <w:rPr>
          <w:rFonts w:ascii="Times New Roman" w:hAnsi="Times New Roman" w:cs="Times New Roman"/>
          <w:b/>
          <w:sz w:val="26"/>
          <w:szCs w:val="26"/>
          <w:lang w:val="ru-RU"/>
        </w:rPr>
        <w:t>2024</w:t>
      </w:r>
      <w:r w:rsidR="003F1BB6" w:rsidRPr="00A727A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</w:t>
      </w:r>
      <w:r w:rsidRPr="00A727A6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313A86" w:rsidRDefault="00313A86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A727A6" w:rsidRDefault="00A727A6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313A86" w:rsidRDefault="002C7B5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972D8">
        <w:rPr>
          <w:rFonts w:ascii="Times New Roman" w:hAnsi="Times New Roman" w:cs="Times New Roman"/>
          <w:lang w:val="ru-RU"/>
        </w:rPr>
        <w:t>На основании Федеральн</w:t>
      </w:r>
      <w:r>
        <w:rPr>
          <w:rFonts w:ascii="Times New Roman" w:hAnsi="Times New Roman" w:cs="Times New Roman"/>
          <w:lang w:val="ru-RU"/>
        </w:rPr>
        <w:t>ого</w:t>
      </w:r>
      <w:r w:rsidRPr="00D972D8">
        <w:rPr>
          <w:rFonts w:ascii="Times New Roman" w:hAnsi="Times New Roman" w:cs="Times New Roman"/>
          <w:lang w:val="ru-RU"/>
        </w:rPr>
        <w:t xml:space="preserve"> закон</w:t>
      </w:r>
      <w:r>
        <w:rPr>
          <w:rFonts w:ascii="Times New Roman" w:hAnsi="Times New Roman" w:cs="Times New Roman"/>
          <w:lang w:val="ru-RU"/>
        </w:rPr>
        <w:t>а</w:t>
      </w:r>
      <w:r w:rsidRPr="00D972D8">
        <w:rPr>
          <w:rFonts w:ascii="Times New Roman" w:hAnsi="Times New Roman" w:cs="Times New Roman"/>
          <w:lang w:val="ru-RU"/>
        </w:rPr>
        <w:t xml:space="preserve"> от 21 декабря 1994 г. </w:t>
      </w:r>
      <w:r>
        <w:rPr>
          <w:rFonts w:ascii="Times New Roman" w:hAnsi="Times New Roman" w:cs="Times New Roman"/>
          <w:lang w:val="ru-RU"/>
        </w:rPr>
        <w:t>№</w:t>
      </w:r>
      <w:r w:rsidRPr="00D972D8">
        <w:rPr>
          <w:rFonts w:ascii="Times New Roman" w:hAnsi="Times New Roman" w:cs="Times New Roman"/>
          <w:lang w:val="ru-RU"/>
        </w:rPr>
        <w:t>68-ФЗ</w:t>
      </w:r>
      <w:r>
        <w:rPr>
          <w:rFonts w:ascii="Times New Roman" w:hAnsi="Times New Roman" w:cs="Times New Roman"/>
          <w:lang w:val="ru-RU"/>
        </w:rPr>
        <w:t xml:space="preserve"> «</w:t>
      </w:r>
      <w:r w:rsidRPr="00D972D8">
        <w:rPr>
          <w:rFonts w:ascii="Times New Roman" w:hAnsi="Times New Roman" w:cs="Times New Roman"/>
          <w:lang w:val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lang w:val="ru-RU"/>
        </w:rPr>
        <w:t>»</w:t>
      </w:r>
      <w:r w:rsidRPr="00D972D8">
        <w:rPr>
          <w:rFonts w:ascii="Times New Roman" w:hAnsi="Times New Roman" w:cs="Times New Roman"/>
          <w:lang w:val="ru-RU"/>
        </w:rPr>
        <w:t xml:space="preserve">, в целях предупреждения и ликвидации чрезвычайных ситуаций, обеспечения пожарной безопасности, </w:t>
      </w:r>
      <w:r>
        <w:rPr>
          <w:rFonts w:ascii="Times New Roman" w:hAnsi="Times New Roman" w:cs="Times New Roman"/>
          <w:lang w:val="ru-RU"/>
        </w:rPr>
        <w:t xml:space="preserve">администрация </w:t>
      </w:r>
      <w:r w:rsidR="00A727A6">
        <w:rPr>
          <w:rFonts w:ascii="Times New Roman" w:hAnsi="Times New Roman" w:cs="Times New Roman"/>
          <w:lang w:val="ru-RU"/>
        </w:rPr>
        <w:t>Букановского</w:t>
      </w:r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proofErr w:type="spellStart"/>
      <w:r w:rsidR="00A727A6">
        <w:rPr>
          <w:rFonts w:ascii="Times New Roman" w:hAnsi="Times New Roman" w:cs="Times New Roman"/>
          <w:lang w:val="ru-RU"/>
        </w:rPr>
        <w:t>Кумылженского</w:t>
      </w:r>
      <w:proofErr w:type="spellEnd"/>
      <w:r w:rsidR="00A727A6">
        <w:rPr>
          <w:rFonts w:ascii="Times New Roman" w:hAnsi="Times New Roman" w:cs="Times New Roman"/>
          <w:lang w:val="ru-RU"/>
        </w:rPr>
        <w:t xml:space="preserve"> муниципального района Волгоградской области</w:t>
      </w:r>
    </w:p>
    <w:p w:rsidR="00A727A6" w:rsidRDefault="00A727A6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313A86" w:rsidRPr="00A727A6" w:rsidRDefault="002C7B57" w:rsidP="00A727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7A6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A727A6" w:rsidRPr="00D972D8" w:rsidRDefault="00A727A6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313A86" w:rsidRPr="00A727A6" w:rsidRDefault="00A727A6" w:rsidP="00A727A6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727A6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="002C7B57" w:rsidRPr="00A727A6">
        <w:rPr>
          <w:rFonts w:ascii="Times New Roman" w:hAnsi="Times New Roman" w:cs="Times New Roman"/>
          <w:lang w:val="ru-RU"/>
        </w:rPr>
        <w:t xml:space="preserve">Утвердить </w:t>
      </w:r>
      <w:r w:rsidR="00A93812" w:rsidRPr="00A727A6">
        <w:rPr>
          <w:rFonts w:ascii="Times New Roman" w:hAnsi="Times New Roman" w:cs="Times New Roman"/>
          <w:lang w:val="ru-RU"/>
        </w:rPr>
        <w:t xml:space="preserve">План основных мероприятий в области предупреждения и ликвидации </w:t>
      </w:r>
      <w:r w:rsidR="00B843A3" w:rsidRPr="00A727A6">
        <w:rPr>
          <w:rFonts w:ascii="Times New Roman" w:hAnsi="Times New Roman" w:cs="Times New Roman"/>
          <w:lang w:val="ru-RU"/>
        </w:rPr>
        <w:t>чрезвычайных ситуаций</w:t>
      </w:r>
      <w:r w:rsidR="00A93812" w:rsidRPr="00A727A6">
        <w:rPr>
          <w:rFonts w:ascii="Times New Roman" w:hAnsi="Times New Roman" w:cs="Times New Roman"/>
          <w:lang w:val="ru-RU"/>
        </w:rPr>
        <w:t xml:space="preserve">, обеспечения пожарной безопасности и безопасности людей на водных объектах на территории </w:t>
      </w:r>
      <w:r w:rsidRPr="00A727A6">
        <w:rPr>
          <w:rFonts w:ascii="Times New Roman" w:hAnsi="Times New Roman" w:cs="Times New Roman"/>
          <w:lang w:val="ru-RU"/>
        </w:rPr>
        <w:t xml:space="preserve">Букановского сельского поселения </w:t>
      </w:r>
      <w:proofErr w:type="spellStart"/>
      <w:r w:rsidRPr="00A727A6">
        <w:rPr>
          <w:rFonts w:ascii="Times New Roman" w:hAnsi="Times New Roman" w:cs="Times New Roman"/>
          <w:lang w:val="ru-RU"/>
        </w:rPr>
        <w:t>Кумылженского</w:t>
      </w:r>
      <w:proofErr w:type="spellEnd"/>
      <w:r w:rsidRPr="00A727A6">
        <w:rPr>
          <w:rFonts w:ascii="Times New Roman" w:hAnsi="Times New Roman" w:cs="Times New Roman"/>
          <w:lang w:val="ru-RU"/>
        </w:rPr>
        <w:t xml:space="preserve"> муниципального района Волгоградской области</w:t>
      </w:r>
      <w:r w:rsidRPr="00A727A6">
        <w:rPr>
          <w:rFonts w:ascii="Times New Roman" w:hAnsi="Times New Roman" w:cs="Times New Roman"/>
          <w:lang w:val="ru-RU"/>
        </w:rPr>
        <w:t xml:space="preserve"> </w:t>
      </w:r>
      <w:r w:rsidR="003F1BB6" w:rsidRPr="00A727A6">
        <w:rPr>
          <w:rFonts w:ascii="Times New Roman" w:hAnsi="Times New Roman" w:cs="Times New Roman"/>
          <w:lang w:val="ru-RU"/>
        </w:rPr>
        <w:t xml:space="preserve">на </w:t>
      </w:r>
      <w:r w:rsidRPr="00A727A6">
        <w:rPr>
          <w:rFonts w:ascii="Times New Roman" w:hAnsi="Times New Roman" w:cs="Times New Roman"/>
          <w:lang w:val="ru-RU"/>
        </w:rPr>
        <w:t>2024</w:t>
      </w:r>
      <w:r w:rsidR="003F1BB6" w:rsidRPr="00A727A6">
        <w:rPr>
          <w:rFonts w:ascii="Times New Roman" w:hAnsi="Times New Roman" w:cs="Times New Roman"/>
          <w:lang w:val="ru-RU"/>
        </w:rPr>
        <w:t xml:space="preserve"> год </w:t>
      </w:r>
      <w:r w:rsidR="002C7B57" w:rsidRPr="00A727A6">
        <w:rPr>
          <w:rFonts w:ascii="Times New Roman" w:hAnsi="Times New Roman" w:cs="Times New Roman"/>
          <w:lang w:val="ru-RU"/>
        </w:rPr>
        <w:t>согласно приложению к настоящему постановлению.</w:t>
      </w:r>
    </w:p>
    <w:p w:rsidR="00313A86" w:rsidRPr="00D972D8" w:rsidRDefault="00313A86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727A6" w:rsidRPr="00A727A6" w:rsidRDefault="00A727A6" w:rsidP="00A727A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727A6">
        <w:rPr>
          <w:lang w:val="ru-RU"/>
        </w:rPr>
        <w:t>2. Настоящее постановление вступает в силу с</w:t>
      </w:r>
      <w:r w:rsidR="00B526CF">
        <w:rPr>
          <w:lang w:val="ru-RU"/>
        </w:rPr>
        <w:t xml:space="preserve"> </w:t>
      </w:r>
      <w:bookmarkStart w:id="0" w:name="_GoBack"/>
      <w:bookmarkEnd w:id="0"/>
      <w:r w:rsidR="00B526CF">
        <w:rPr>
          <w:lang w:val="ru-RU"/>
        </w:rPr>
        <w:t>момента его принятия и распространяет свое действие на правоотношения, возникшие с 01 января 2024 года.</w:t>
      </w:r>
    </w:p>
    <w:p w:rsidR="00A727A6" w:rsidRPr="00A727A6" w:rsidRDefault="00A727A6" w:rsidP="00A727A6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B526CF" w:rsidRPr="00A727A6" w:rsidRDefault="00B526CF" w:rsidP="00B526C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3. </w:t>
      </w:r>
      <w:r w:rsidRPr="00A727A6">
        <w:rPr>
          <w:lang w:val="ru-RU"/>
        </w:rPr>
        <w:t xml:space="preserve">Настоящее постановление </w:t>
      </w:r>
      <w:r>
        <w:rPr>
          <w:lang w:val="ru-RU"/>
        </w:rPr>
        <w:t>подлежит</w:t>
      </w:r>
      <w:r w:rsidRPr="00A727A6">
        <w:rPr>
          <w:lang w:val="ru-RU"/>
        </w:rPr>
        <w:t xml:space="preserve"> обнародовани</w:t>
      </w:r>
      <w:r>
        <w:rPr>
          <w:lang w:val="ru-RU"/>
        </w:rPr>
        <w:t>ю</w:t>
      </w:r>
      <w:r w:rsidRPr="00A727A6">
        <w:rPr>
          <w:lang w:val="ru-RU"/>
        </w:rPr>
        <w:t xml:space="preserve"> в </w:t>
      </w:r>
      <w:proofErr w:type="spellStart"/>
      <w:r w:rsidRPr="00A727A6">
        <w:rPr>
          <w:lang w:val="ru-RU"/>
        </w:rPr>
        <w:t>Букановской</w:t>
      </w:r>
      <w:proofErr w:type="spellEnd"/>
      <w:r w:rsidRPr="00A727A6">
        <w:rPr>
          <w:lang w:val="ru-RU"/>
        </w:rPr>
        <w:t xml:space="preserve"> сельской библиотеке им. А.В. </w:t>
      </w:r>
      <w:proofErr w:type="spellStart"/>
      <w:r w:rsidRPr="00A727A6">
        <w:rPr>
          <w:lang w:val="ru-RU"/>
        </w:rPr>
        <w:t>Максаева</w:t>
      </w:r>
      <w:proofErr w:type="spellEnd"/>
      <w:r w:rsidRPr="00A727A6">
        <w:rPr>
          <w:lang w:val="ru-RU"/>
        </w:rPr>
        <w:t xml:space="preserve">, и </w:t>
      </w:r>
      <w:r>
        <w:rPr>
          <w:lang w:val="ru-RU"/>
        </w:rPr>
        <w:t xml:space="preserve">также </w:t>
      </w:r>
      <w:r w:rsidRPr="00A727A6">
        <w:rPr>
          <w:lang w:val="ru-RU"/>
        </w:rPr>
        <w:t xml:space="preserve">подлежит размещению на сетевом издании «Официальный сайт Букановского сельского поселения </w:t>
      </w:r>
      <w:proofErr w:type="spellStart"/>
      <w:r w:rsidRPr="00A727A6">
        <w:rPr>
          <w:lang w:val="ru-RU"/>
        </w:rPr>
        <w:t>Кумылженского</w:t>
      </w:r>
      <w:proofErr w:type="spellEnd"/>
      <w:r w:rsidRPr="00A727A6">
        <w:rPr>
          <w:lang w:val="ru-RU"/>
        </w:rPr>
        <w:t xml:space="preserve"> муниципального района Волгоградской области».</w:t>
      </w:r>
    </w:p>
    <w:p w:rsidR="00A727A6" w:rsidRDefault="00A727A6" w:rsidP="00A727A6">
      <w:pPr>
        <w:widowControl w:val="0"/>
        <w:autoSpaceDE w:val="0"/>
        <w:jc w:val="both"/>
        <w:rPr>
          <w:lang w:val="ru-RU"/>
        </w:rPr>
      </w:pPr>
    </w:p>
    <w:p w:rsidR="00B526CF" w:rsidRDefault="00B526CF" w:rsidP="00A727A6">
      <w:pPr>
        <w:widowControl w:val="0"/>
        <w:autoSpaceDE w:val="0"/>
        <w:jc w:val="both"/>
        <w:rPr>
          <w:lang w:val="ru-RU"/>
        </w:rPr>
      </w:pPr>
    </w:p>
    <w:p w:rsidR="00B526CF" w:rsidRDefault="00B526CF" w:rsidP="00A727A6">
      <w:pPr>
        <w:widowControl w:val="0"/>
        <w:autoSpaceDE w:val="0"/>
        <w:jc w:val="both"/>
        <w:rPr>
          <w:lang w:val="ru-RU"/>
        </w:rPr>
      </w:pPr>
    </w:p>
    <w:p w:rsidR="00A727A6" w:rsidRPr="00A727A6" w:rsidRDefault="00A727A6" w:rsidP="00A727A6">
      <w:pPr>
        <w:widowControl w:val="0"/>
        <w:autoSpaceDE w:val="0"/>
        <w:jc w:val="both"/>
        <w:rPr>
          <w:lang w:val="ru-RU"/>
        </w:rPr>
      </w:pPr>
      <w:r w:rsidRPr="00A727A6">
        <w:rPr>
          <w:lang w:val="ru-RU"/>
        </w:rPr>
        <w:t>Глава Букановского</w:t>
      </w:r>
    </w:p>
    <w:p w:rsidR="00A727A6" w:rsidRPr="00A727A6" w:rsidRDefault="00A727A6" w:rsidP="00A727A6">
      <w:pPr>
        <w:widowControl w:val="0"/>
        <w:autoSpaceDE w:val="0"/>
        <w:jc w:val="both"/>
        <w:rPr>
          <w:i/>
          <w:lang w:val="ru-RU"/>
        </w:rPr>
      </w:pPr>
      <w:r w:rsidRPr="00A727A6">
        <w:rPr>
          <w:lang w:val="ru-RU"/>
        </w:rPr>
        <w:t>сельского поселения</w:t>
      </w:r>
      <w:r w:rsidRPr="00A727A6">
        <w:rPr>
          <w:lang w:val="ru-RU"/>
        </w:rPr>
        <w:tab/>
      </w:r>
      <w:r w:rsidRPr="00A727A6">
        <w:rPr>
          <w:lang w:val="ru-RU"/>
        </w:rPr>
        <w:tab/>
      </w:r>
      <w:r w:rsidRPr="00A727A6">
        <w:rPr>
          <w:lang w:val="ru-RU"/>
        </w:rPr>
        <w:tab/>
      </w:r>
      <w:r w:rsidRPr="00A727A6">
        <w:rPr>
          <w:lang w:val="ru-RU"/>
        </w:rPr>
        <w:tab/>
      </w:r>
      <w:r w:rsidRPr="00A727A6">
        <w:rPr>
          <w:lang w:val="ru-RU"/>
        </w:rPr>
        <w:tab/>
      </w:r>
      <w:r w:rsidRPr="00A727A6">
        <w:rPr>
          <w:lang w:val="ru-RU"/>
        </w:rPr>
        <w:tab/>
        <w:t xml:space="preserve">                           Е.А. Кошелева</w:t>
      </w:r>
    </w:p>
    <w:p w:rsidR="00313A86" w:rsidRDefault="00313A86">
      <w:pPr>
        <w:pStyle w:val="31"/>
        <w:shd w:val="clear" w:color="auto" w:fill="auto"/>
        <w:tabs>
          <w:tab w:val="left" w:pos="7526"/>
        </w:tabs>
        <w:spacing w:before="0" w:after="0"/>
        <w:ind w:left="940"/>
        <w:rPr>
          <w:sz w:val="24"/>
          <w:szCs w:val="24"/>
          <w:lang w:val="ru-RU"/>
        </w:rPr>
        <w:sectPr w:rsidR="00313A86" w:rsidSect="00B526CF">
          <w:pgSz w:w="11906" w:h="16838"/>
          <w:pgMar w:top="426" w:right="698" w:bottom="1135" w:left="1692" w:header="0" w:footer="0" w:gutter="0"/>
          <w:cols w:space="720"/>
          <w:formProt w:val="0"/>
          <w:docGrid w:linePitch="360"/>
        </w:sectPr>
      </w:pPr>
    </w:p>
    <w:p w:rsidR="003131CA" w:rsidRPr="00A727A6" w:rsidRDefault="003131CA" w:rsidP="00A727A6">
      <w:pPr>
        <w:suppressAutoHyphens w:val="0"/>
        <w:spacing w:after="150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</w:pPr>
      <w:r>
        <w:rPr>
          <w:rFonts w:ascii="Open Sans" w:eastAsia="Times New Roman" w:hAnsi="Open Sans" w:cs="Times New Roman"/>
          <w:b/>
          <w:color w:val="3C3C3C"/>
          <w:sz w:val="21"/>
          <w:szCs w:val="21"/>
          <w:lang w:val="ru-RU" w:eastAsia="ru-RU"/>
        </w:rPr>
        <w:lastRenderedPageBreak/>
        <w:tab/>
      </w:r>
      <w:r>
        <w:rPr>
          <w:rFonts w:ascii="Open Sans" w:eastAsia="Times New Roman" w:hAnsi="Open Sans" w:cs="Times New Roman"/>
          <w:b/>
          <w:color w:val="3C3C3C"/>
          <w:sz w:val="21"/>
          <w:szCs w:val="21"/>
          <w:lang w:val="ru-RU" w:eastAsia="ru-RU"/>
        </w:rPr>
        <w:tab/>
      </w:r>
      <w:r>
        <w:rPr>
          <w:rFonts w:ascii="Open Sans" w:eastAsia="Times New Roman" w:hAnsi="Open Sans" w:cs="Times New Roman"/>
          <w:b/>
          <w:color w:val="3C3C3C"/>
          <w:sz w:val="21"/>
          <w:szCs w:val="21"/>
          <w:lang w:val="ru-RU" w:eastAsia="ru-RU"/>
        </w:rPr>
        <w:tab/>
      </w:r>
      <w:r w:rsidRPr="00A727A6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/>
        </w:rPr>
        <w:t xml:space="preserve">      </w:t>
      </w:r>
      <w:r w:rsidRPr="00A727A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</w:p>
    <w:p w:rsidR="00A727A6" w:rsidRDefault="003131CA" w:rsidP="00A727A6">
      <w:pPr>
        <w:suppressAutoHyphens w:val="0"/>
        <w:spacing w:after="150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</w:pPr>
      <w:r w:rsidRPr="00A727A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к постановлению администрации</w:t>
      </w:r>
    </w:p>
    <w:p w:rsidR="00A727A6" w:rsidRDefault="00A727A6" w:rsidP="00A727A6">
      <w:pPr>
        <w:suppressAutoHyphens w:val="0"/>
        <w:spacing w:after="150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>Букановского сельского поселения</w:t>
      </w:r>
      <w:r w:rsidR="003131CA" w:rsidRPr="00A727A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</w:p>
    <w:p w:rsidR="003131CA" w:rsidRPr="00A727A6" w:rsidRDefault="003131CA" w:rsidP="00A727A6">
      <w:pPr>
        <w:suppressAutoHyphens w:val="0"/>
        <w:spacing w:after="150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</w:pPr>
      <w:r w:rsidRPr="00A727A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от </w:t>
      </w:r>
      <w:r w:rsidR="00A727A6" w:rsidRPr="00A727A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>_______ 2024</w:t>
      </w:r>
      <w:r w:rsidRPr="00A727A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="00A727A6" w:rsidRPr="00A727A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>г.</w:t>
      </w:r>
      <w:r w:rsidRPr="00A727A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№</w:t>
      </w:r>
      <w:r w:rsidR="00A727A6" w:rsidRPr="00A727A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______</w:t>
      </w:r>
    </w:p>
    <w:p w:rsidR="00A727A6" w:rsidRDefault="00A727A6" w:rsidP="000174A3">
      <w:pPr>
        <w:suppressAutoHyphens w:val="0"/>
        <w:spacing w:after="150"/>
        <w:jc w:val="center"/>
        <w:rPr>
          <w:rFonts w:asciiTheme="minorHAnsi" w:eastAsia="Times New Roman" w:hAnsiTheme="minorHAnsi" w:cs="Times New Roman"/>
          <w:b/>
          <w:color w:val="3C3C3C"/>
          <w:sz w:val="21"/>
          <w:szCs w:val="21"/>
          <w:lang w:val="ru-RU" w:eastAsia="ru-RU"/>
        </w:rPr>
      </w:pPr>
    </w:p>
    <w:p w:rsidR="00A727A6" w:rsidRDefault="003131CA" w:rsidP="000174A3">
      <w:pPr>
        <w:suppressAutoHyphens w:val="0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val="ru-RU" w:eastAsia="ru-RU"/>
        </w:rPr>
      </w:pPr>
      <w:r w:rsidRPr="00A727A6"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План основных мероприятий </w:t>
      </w:r>
      <w:r w:rsidR="00A727A6" w:rsidRPr="00A727A6">
        <w:rPr>
          <w:rFonts w:ascii="Times New Roman" w:eastAsia="Times New Roman" w:hAnsi="Times New Roman" w:cs="Times New Roman"/>
          <w:b/>
          <w:color w:val="auto"/>
          <w:lang w:val="ru-RU" w:eastAsia="ru-RU"/>
        </w:rPr>
        <w:t>Букановского</w:t>
      </w:r>
      <w:r w:rsidRPr="00A727A6"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 сельского поселения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</w:r>
      <w:r w:rsidR="00BE1991" w:rsidRPr="00A727A6"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 на территории </w:t>
      </w:r>
      <w:r w:rsidR="00A727A6" w:rsidRPr="00A727A6">
        <w:rPr>
          <w:rFonts w:ascii="Times New Roman" w:eastAsia="Times New Roman" w:hAnsi="Times New Roman" w:cs="Times New Roman"/>
          <w:b/>
          <w:color w:val="auto"/>
          <w:lang w:val="ru-RU" w:eastAsia="ru-RU"/>
        </w:rPr>
        <w:t>Букановского</w:t>
      </w:r>
      <w:r w:rsidR="00BE1991" w:rsidRPr="00A727A6"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 сельского поселения </w:t>
      </w:r>
    </w:p>
    <w:p w:rsidR="000174A3" w:rsidRPr="00A727A6" w:rsidRDefault="00BE1991" w:rsidP="000174A3">
      <w:pPr>
        <w:suppressAutoHyphens w:val="0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val="ru-RU" w:eastAsia="ru-RU"/>
        </w:rPr>
      </w:pPr>
      <w:r w:rsidRPr="00A727A6"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на </w:t>
      </w:r>
      <w:r w:rsidR="00A727A6" w:rsidRPr="00A727A6">
        <w:rPr>
          <w:rFonts w:ascii="Times New Roman" w:eastAsia="Times New Roman" w:hAnsi="Times New Roman" w:cs="Times New Roman"/>
          <w:b/>
          <w:color w:val="auto"/>
          <w:lang w:val="ru-RU" w:eastAsia="ru-RU"/>
        </w:rPr>
        <w:t>2024 год</w:t>
      </w:r>
    </w:p>
    <w:p w:rsidR="00A727A6" w:rsidRPr="00A727A6" w:rsidRDefault="00A727A6" w:rsidP="000174A3">
      <w:pPr>
        <w:suppressAutoHyphens w:val="0"/>
        <w:spacing w:after="150"/>
        <w:jc w:val="center"/>
        <w:rPr>
          <w:rFonts w:asciiTheme="minorHAnsi" w:eastAsia="Times New Roman" w:hAnsiTheme="minorHAnsi" w:cs="Times New Roman"/>
          <w:b/>
          <w:color w:val="3C3C3C"/>
          <w:sz w:val="21"/>
          <w:szCs w:val="21"/>
          <w:lang w:val="ru-RU" w:eastAsia="ru-RU"/>
        </w:rPr>
      </w:pPr>
    </w:p>
    <w:tbl>
      <w:tblPr>
        <w:tblW w:w="1448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"/>
        <w:gridCol w:w="7170"/>
        <w:gridCol w:w="3544"/>
        <w:gridCol w:w="3260"/>
      </w:tblGrid>
      <w:tr w:rsidR="000174A3" w:rsidRPr="000174A3" w:rsidTr="003131CA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A727A6" w:rsidRDefault="000174A3" w:rsidP="00A727A6">
            <w:pPr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№</w:t>
            </w:r>
          </w:p>
          <w:p w:rsidR="000174A3" w:rsidRPr="00A727A6" w:rsidRDefault="000174A3" w:rsidP="00A727A6">
            <w:pPr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A727A6" w:rsidRDefault="000174A3" w:rsidP="00A727A6">
            <w:pPr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Содержание</w:t>
            </w:r>
            <w:r w:rsid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P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мероприятий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A727A6" w:rsidRDefault="000174A3" w:rsidP="00A727A6">
            <w:pPr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Ответственные</w:t>
            </w:r>
            <w:r w:rsid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P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A727A6" w:rsidRDefault="000174A3" w:rsidP="00A727A6">
            <w:pPr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Срок</w:t>
            </w:r>
            <w:r w:rsid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Pr="00A727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исполнения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A727A6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Разработка плана </w:t>
            </w:r>
            <w:r w:rsidR="008C1915"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основных </w:t>
            </w: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мероприятий по предупреждению и ликвидации </w:t>
            </w:r>
            <w:r w:rsidR="008C1915"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чрезвычайных ситуаций, обеспечения пожарной безопасности и безопасности людей на водных объектах </w:t>
            </w: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на территории </w:t>
            </w:r>
            <w:r w:rsidR="00A727A6"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Букановского</w:t>
            </w: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 </w:t>
            </w:r>
            <w:r w:rsidR="00C31A04"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сельского поселения на</w:t>
            </w: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 </w:t>
            </w:r>
            <w:r w:rsidR="00A727A6"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2024 год</w:t>
            </w:r>
            <w:r w:rsidR="00C31A04"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0174A3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0174A3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 w:hint="eastAsia"/>
                <w:color w:val="auto"/>
                <w:sz w:val="21"/>
                <w:szCs w:val="21"/>
                <w:lang w:val="ru-RU" w:eastAsia="ru-RU"/>
              </w:rPr>
              <w:t>Я</w:t>
            </w: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нварь-март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8127D4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Обеспечение постоянной готовности сил и средств, добровольной пожарной дружины для тушения пожаров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Постоянно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F5516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Проведение инвентаризации сил и средств пожаротушения поселения для защиты населенных пунктов от пожаров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Постоянно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125436" w:rsidP="008127D4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Проведение Заседаний  комиссии  по  предупреждению  и  ликвидации  чрезвычайных  ситуаций  и  обеспечению  пожарной  безопасности  сельского  поселения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1 раз в квартал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9D2182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Руководство  выполнением комплекса  мероприятий по безаварийному  пропуску  паводковых вод в период весеннего половодья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В период весеннего половодья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6.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8127D4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Организация профилактической работы с населением по соблюдению правил пожарной безопасности: в весенне-летний и в осенне-зимний периоды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Постоянно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lastRenderedPageBreak/>
              <w:t>7.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6602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Прове</w:t>
            </w:r>
            <w:r w:rsidR="00F57710"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дение </w:t>
            </w: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проверк</w:t>
            </w:r>
            <w:r w:rsidR="00F57710"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и</w:t>
            </w: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 исправности источников наружного водоснабжения-гидрантов, искусственных водоемов, а также состояние подъездов пожарной техникой для забора воды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Постоянно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8.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Создать (обновить) противопожарные полосы вокруг населенных пунктов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6029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По мере засорения </w:t>
            </w:r>
          </w:p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растительностью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9.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Провести очистку территорий возле организаций, учреждений, а также возле подворий граждан от мусора, сухой растительности и других пожароопасных предметов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 w:hint="eastAsia"/>
                <w:color w:val="auto"/>
                <w:sz w:val="21"/>
                <w:szCs w:val="21"/>
                <w:lang w:val="ru-RU" w:eastAsia="ru-RU"/>
              </w:rPr>
              <w:t>А</w:t>
            </w: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прель-май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10.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A4502A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Осуществлять патрулирование территории поселения и визуальное наблюдение, в том числе за прилегающими территориями с целью своевременного обнаружения возгораний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6029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В период установления </w:t>
            </w:r>
          </w:p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пожароопасного сезона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11.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A4502A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Проводить разъяснительную работу с населением по вопросу соблюдения правил пожарной безопасности в лесонасаждениях, на полях, в быту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Постоянно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12.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B26296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Проводить постоянную  работу с лицами, входящими в группу риска, проживающими одинокими пожилыми людьми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Постоянно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13.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A4502A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Принимать меры к ликвидации и недопущению образования несанкционированных свалок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Постоянно</w:t>
            </w:r>
          </w:p>
        </w:tc>
      </w:tr>
      <w:tr w:rsidR="00066029" w:rsidRPr="00066029" w:rsidTr="00466203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14.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Организовать выполнение комплекса инженерно-технических мероприятий по созданию и уходу за минерализованными полосами, выполнению работ по опашке, очистке от сухой травянистой растительности, </w:t>
            </w:r>
            <w:proofErr w:type="spellStart"/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пожнивых</w:t>
            </w:r>
            <w:proofErr w:type="spellEnd"/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 xml:space="preserve"> остатков, валежника, порубочных остатков, мусора и других горючих материалов на полосе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4A3" w:rsidRPr="00066029" w:rsidRDefault="00066029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По мере необходимости</w:t>
            </w:r>
          </w:p>
        </w:tc>
      </w:tr>
      <w:tr w:rsidR="00066029" w:rsidRPr="00066029" w:rsidTr="003131CA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15.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2C7B57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  <w:t>Вводить (отменять) особый противопожарный режим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49" w:rsidRPr="00066029" w:rsidRDefault="00F30A49" w:rsidP="00F30A49">
            <w:pPr>
              <w:suppressAutoHyphens w:val="0"/>
              <w:spacing w:after="150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 xml:space="preserve">Глава сельского поселения, </w:t>
            </w:r>
          </w:p>
          <w:p w:rsidR="000174A3" w:rsidRPr="00066029" w:rsidRDefault="00F30A49" w:rsidP="00F30A49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  <w:r w:rsidRPr="00066029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ru-RU" w:eastAsia="ru-RU"/>
              </w:rPr>
              <w:t>специалист ответственный за ПБ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4A3" w:rsidRPr="00066029" w:rsidRDefault="000174A3" w:rsidP="000174A3">
            <w:pPr>
              <w:suppressAutoHyphens w:val="0"/>
              <w:spacing w:after="150"/>
              <w:rPr>
                <w:rFonts w:ascii="Open Sans" w:eastAsia="Times New Roman" w:hAnsi="Open Sans" w:cs="Times New Roman"/>
                <w:color w:val="auto"/>
                <w:sz w:val="21"/>
                <w:szCs w:val="21"/>
                <w:lang w:val="ru-RU" w:eastAsia="ru-RU"/>
              </w:rPr>
            </w:pPr>
          </w:p>
        </w:tc>
      </w:tr>
    </w:tbl>
    <w:p w:rsidR="00313A86" w:rsidRPr="00066029" w:rsidRDefault="00313A86">
      <w:pPr>
        <w:rPr>
          <w:rFonts w:ascii="Open Sans" w:hAnsi="Open Sans" w:cs="Open Sans"/>
          <w:color w:val="auto"/>
          <w:sz w:val="23"/>
          <w:szCs w:val="23"/>
          <w:shd w:val="clear" w:color="auto" w:fill="FFFFFF"/>
          <w:lang w:val="ru-RU"/>
        </w:rPr>
      </w:pPr>
    </w:p>
    <w:sectPr w:rsidR="00313A86" w:rsidRPr="00066029" w:rsidSect="00F30A49">
      <w:pgSz w:w="16838" w:h="11906" w:orient="landscape"/>
      <w:pgMar w:top="567" w:right="1080" w:bottom="993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1339"/>
    <w:multiLevelType w:val="multilevel"/>
    <w:tmpl w:val="2C9CD2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0C7A0A"/>
    <w:multiLevelType w:val="hybridMultilevel"/>
    <w:tmpl w:val="2D7C531E"/>
    <w:lvl w:ilvl="0" w:tplc="C824B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2D1257"/>
    <w:multiLevelType w:val="multilevel"/>
    <w:tmpl w:val="813E8E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</w:compat>
  <w:rsids>
    <w:rsidRoot w:val="00313A86"/>
    <w:rsid w:val="000174A3"/>
    <w:rsid w:val="00066029"/>
    <w:rsid w:val="00125436"/>
    <w:rsid w:val="00206D85"/>
    <w:rsid w:val="002B6DD2"/>
    <w:rsid w:val="002C7B57"/>
    <w:rsid w:val="003131CA"/>
    <w:rsid w:val="00313A86"/>
    <w:rsid w:val="003E4406"/>
    <w:rsid w:val="003F1BB6"/>
    <w:rsid w:val="00466203"/>
    <w:rsid w:val="004C3DCE"/>
    <w:rsid w:val="00544BE9"/>
    <w:rsid w:val="00607D87"/>
    <w:rsid w:val="006F1994"/>
    <w:rsid w:val="008127D4"/>
    <w:rsid w:val="008C1915"/>
    <w:rsid w:val="009D2182"/>
    <w:rsid w:val="00A11BD8"/>
    <w:rsid w:val="00A4502A"/>
    <w:rsid w:val="00A727A6"/>
    <w:rsid w:val="00A93812"/>
    <w:rsid w:val="00AF4C76"/>
    <w:rsid w:val="00B26296"/>
    <w:rsid w:val="00B526CF"/>
    <w:rsid w:val="00B843A3"/>
    <w:rsid w:val="00BE1991"/>
    <w:rsid w:val="00C307B1"/>
    <w:rsid w:val="00C31A04"/>
    <w:rsid w:val="00C74A60"/>
    <w:rsid w:val="00D26D8A"/>
    <w:rsid w:val="00D6055C"/>
    <w:rsid w:val="00D972D8"/>
    <w:rsid w:val="00EA5886"/>
    <w:rsid w:val="00F30A49"/>
    <w:rsid w:val="00F55163"/>
    <w:rsid w:val="00F57710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4B53F-F338-47C3-B8CF-0386D20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;Arial" w:eastAsia="Arial Unicode MS;Arial" w:hAnsi="Arial Unicode MS;Arial" w:cs="Arial Unicode MS;Arial"/>
      <w:color w:val="0000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en-US"/>
    </w:rPr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0">
    <w:name w:val="Основной текст (3)"/>
    <w:basedOn w:val="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4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5">
    <w:name w:val="Подпись к таблице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таблице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4">
    <w:name w:val="Основной текст (4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5">
    <w:name w:val="Основной текст (5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20">
    <w:name w:val="Основной текст (2)"/>
    <w:basedOn w:val="a"/>
    <w:qFormat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qFormat/>
    <w:pPr>
      <w:shd w:val="clear" w:color="auto" w:fill="FFFFFF"/>
      <w:spacing w:after="60" w:line="39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qFormat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empty">
    <w:name w:val="empty"/>
    <w:basedOn w:val="a"/>
    <w:qFormat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List Paragraph"/>
    <w:basedOn w:val="a"/>
    <w:uiPriority w:val="34"/>
    <w:qFormat/>
    <w:rsid w:val="00A7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dcterms:created xsi:type="dcterms:W3CDTF">2020-04-01T17:19:00Z</dcterms:created>
  <dcterms:modified xsi:type="dcterms:W3CDTF">2024-04-12T11:01:00Z</dcterms:modified>
  <dc:language>en-US</dc:language>
</cp:coreProperties>
</file>